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68DCB" w14:textId="77777777" w:rsidR="0033485E" w:rsidRPr="0033485E" w:rsidRDefault="0033485E" w:rsidP="003348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485E">
        <w:rPr>
          <w:rFonts w:ascii="Times New Roman" w:hAnsi="Times New Roman" w:cs="Times New Roman"/>
          <w:b/>
          <w:bCs/>
          <w:sz w:val="24"/>
          <w:szCs w:val="24"/>
        </w:rPr>
        <w:t>Vaidlustus</w:t>
      </w:r>
      <w:proofErr w:type="spellEnd"/>
      <w:r w:rsidRPr="003348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485E">
        <w:rPr>
          <w:rFonts w:ascii="Times New Roman" w:hAnsi="Times New Roman" w:cs="Times New Roman"/>
          <w:b/>
          <w:bCs/>
          <w:sz w:val="24"/>
          <w:szCs w:val="24"/>
        </w:rPr>
        <w:t>Riigihangete</w:t>
      </w:r>
      <w:proofErr w:type="spellEnd"/>
      <w:r w:rsidRPr="003348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485E">
        <w:rPr>
          <w:rFonts w:ascii="Times New Roman" w:hAnsi="Times New Roman" w:cs="Times New Roman"/>
          <w:b/>
          <w:bCs/>
          <w:sz w:val="24"/>
          <w:szCs w:val="24"/>
        </w:rPr>
        <w:t>vaidlustuskomisjonile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3485E">
        <w:rPr>
          <w:rFonts w:ascii="Times New Roman" w:hAnsi="Times New Roman" w:cs="Times New Roman"/>
          <w:sz w:val="24"/>
          <w:szCs w:val="24"/>
        </w:rPr>
        <w:t>Esitaja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t xml:space="preserve">: SA </w:t>
      </w:r>
      <w:proofErr w:type="spellStart"/>
      <w:r w:rsidRPr="0033485E">
        <w:rPr>
          <w:rFonts w:ascii="Times New Roman" w:hAnsi="Times New Roman" w:cs="Times New Roman"/>
          <w:sz w:val="24"/>
          <w:szCs w:val="24"/>
        </w:rPr>
        <w:t>Omanäolise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t xml:space="preserve"> Kooli </w:t>
      </w:r>
      <w:proofErr w:type="spellStart"/>
      <w:r w:rsidRPr="0033485E">
        <w:rPr>
          <w:rFonts w:ascii="Times New Roman" w:hAnsi="Times New Roman" w:cs="Times New Roman"/>
          <w:sz w:val="24"/>
          <w:szCs w:val="24"/>
        </w:rPr>
        <w:t>Arenduskeskus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3485E">
        <w:rPr>
          <w:rFonts w:ascii="Times New Roman" w:hAnsi="Times New Roman" w:cs="Times New Roman"/>
          <w:sz w:val="24"/>
          <w:szCs w:val="24"/>
        </w:rPr>
        <w:t>registrikood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t xml:space="preserve"> 90000676)</w:t>
      </w:r>
      <w:r w:rsidRPr="0033485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3485E">
        <w:rPr>
          <w:rFonts w:ascii="Times New Roman" w:hAnsi="Times New Roman" w:cs="Times New Roman"/>
          <w:sz w:val="24"/>
          <w:szCs w:val="24"/>
        </w:rPr>
        <w:t>Riigihange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t>: 289603 „</w:t>
      </w:r>
      <w:proofErr w:type="spellStart"/>
      <w:r w:rsidRPr="0033485E">
        <w:rPr>
          <w:rFonts w:ascii="Times New Roman" w:hAnsi="Times New Roman" w:cs="Times New Roman"/>
          <w:sz w:val="24"/>
          <w:szCs w:val="24"/>
        </w:rPr>
        <w:t>Koolitused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5E">
        <w:rPr>
          <w:rFonts w:ascii="Times New Roman" w:hAnsi="Times New Roman" w:cs="Times New Roman"/>
          <w:sz w:val="24"/>
          <w:szCs w:val="24"/>
        </w:rPr>
        <w:t>õigust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5E">
        <w:rPr>
          <w:rFonts w:ascii="Times New Roman" w:hAnsi="Times New Roman" w:cs="Times New Roman"/>
          <w:sz w:val="24"/>
          <w:szCs w:val="24"/>
        </w:rPr>
        <w:t>rikkunud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5E">
        <w:rPr>
          <w:rFonts w:ascii="Times New Roman" w:hAnsi="Times New Roman" w:cs="Times New Roman"/>
          <w:sz w:val="24"/>
          <w:szCs w:val="24"/>
        </w:rPr>
        <w:t>noortega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5E">
        <w:rPr>
          <w:rFonts w:ascii="Times New Roman" w:hAnsi="Times New Roman" w:cs="Times New Roman"/>
          <w:sz w:val="24"/>
          <w:szCs w:val="24"/>
        </w:rPr>
        <w:t>töötavatele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5E">
        <w:rPr>
          <w:rFonts w:ascii="Times New Roman" w:hAnsi="Times New Roman" w:cs="Times New Roman"/>
          <w:sz w:val="24"/>
          <w:szCs w:val="24"/>
        </w:rPr>
        <w:t>spetsialistidele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3485E">
        <w:rPr>
          <w:rFonts w:ascii="Times New Roman" w:hAnsi="Times New Roman" w:cs="Times New Roman"/>
          <w:sz w:val="24"/>
          <w:szCs w:val="24"/>
        </w:rPr>
        <w:t>Justiits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485E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5E">
        <w:rPr>
          <w:rFonts w:ascii="Times New Roman" w:hAnsi="Times New Roman" w:cs="Times New Roman"/>
          <w:sz w:val="24"/>
          <w:szCs w:val="24"/>
        </w:rPr>
        <w:t>Digiministeerium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t>)”</w:t>
      </w:r>
      <w:r w:rsidRPr="0033485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3485E">
        <w:rPr>
          <w:rFonts w:ascii="Times New Roman" w:hAnsi="Times New Roman" w:cs="Times New Roman"/>
          <w:sz w:val="24"/>
          <w:szCs w:val="24"/>
        </w:rPr>
        <w:t>Pakkumuse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t xml:space="preserve"> number: 561113</w:t>
      </w:r>
      <w:r w:rsidRPr="0033485E">
        <w:rPr>
          <w:rFonts w:ascii="Times New Roman" w:hAnsi="Times New Roman" w:cs="Times New Roman"/>
          <w:sz w:val="24"/>
          <w:szCs w:val="24"/>
        </w:rPr>
        <w:br/>
        <w:t xml:space="preserve">Hanke </w:t>
      </w:r>
      <w:proofErr w:type="spellStart"/>
      <w:r w:rsidRPr="0033485E">
        <w:rPr>
          <w:rFonts w:ascii="Times New Roman" w:hAnsi="Times New Roman" w:cs="Times New Roman"/>
          <w:sz w:val="24"/>
          <w:szCs w:val="24"/>
        </w:rPr>
        <w:t>osa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t>: 1</w:t>
      </w:r>
    </w:p>
    <w:p w14:paraId="0F4A7F6A" w14:textId="5278C808" w:rsidR="0033485E" w:rsidRPr="0033485E" w:rsidRDefault="0033485E" w:rsidP="0033485E">
      <w:pPr>
        <w:rPr>
          <w:rFonts w:ascii="Times New Roman" w:hAnsi="Times New Roman" w:cs="Times New Roman"/>
          <w:sz w:val="24"/>
          <w:szCs w:val="24"/>
        </w:rPr>
      </w:pPr>
    </w:p>
    <w:p w14:paraId="3806B0BE" w14:textId="77777777" w:rsidR="0033485E" w:rsidRPr="0033485E" w:rsidRDefault="0033485E" w:rsidP="00181E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485E">
        <w:rPr>
          <w:rFonts w:ascii="Times New Roman" w:hAnsi="Times New Roman" w:cs="Times New Roman"/>
          <w:b/>
          <w:bCs/>
          <w:sz w:val="24"/>
          <w:szCs w:val="24"/>
        </w:rPr>
        <w:t>Vaidlustuse</w:t>
      </w:r>
      <w:proofErr w:type="spellEnd"/>
      <w:r w:rsidRPr="0033485E">
        <w:rPr>
          <w:rFonts w:ascii="Times New Roman" w:hAnsi="Times New Roman" w:cs="Times New Roman"/>
          <w:b/>
          <w:bCs/>
          <w:sz w:val="24"/>
          <w:szCs w:val="24"/>
        </w:rPr>
        <w:t xml:space="preserve"> ese </w:t>
      </w:r>
      <w:proofErr w:type="spellStart"/>
      <w:r w:rsidRPr="0033485E">
        <w:rPr>
          <w:rFonts w:ascii="Times New Roman" w:hAnsi="Times New Roman" w:cs="Times New Roman"/>
          <w:b/>
          <w:bCs/>
          <w:sz w:val="24"/>
          <w:szCs w:val="24"/>
        </w:rPr>
        <w:t>ja</w:t>
      </w:r>
      <w:proofErr w:type="spellEnd"/>
      <w:r w:rsidRPr="003348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485E">
        <w:rPr>
          <w:rFonts w:ascii="Times New Roman" w:hAnsi="Times New Roman" w:cs="Times New Roman"/>
          <w:b/>
          <w:bCs/>
          <w:sz w:val="24"/>
          <w:szCs w:val="24"/>
        </w:rPr>
        <w:t>nõue</w:t>
      </w:r>
      <w:proofErr w:type="spellEnd"/>
      <w:r w:rsidRPr="0033485E">
        <w:rPr>
          <w:rFonts w:ascii="Times New Roman" w:hAnsi="Times New Roman" w:cs="Times New Roman"/>
          <w:b/>
          <w:bCs/>
          <w:sz w:val="24"/>
          <w:szCs w:val="24"/>
        </w:rPr>
        <w:t xml:space="preserve"> (RHS § 190 </w:t>
      </w:r>
      <w:proofErr w:type="spellStart"/>
      <w:r w:rsidRPr="0033485E">
        <w:rPr>
          <w:rFonts w:ascii="Times New Roman" w:hAnsi="Times New Roman" w:cs="Times New Roman"/>
          <w:b/>
          <w:bCs/>
          <w:sz w:val="24"/>
          <w:szCs w:val="24"/>
        </w:rPr>
        <w:t>lg</w:t>
      </w:r>
      <w:proofErr w:type="spellEnd"/>
      <w:r w:rsidRPr="0033485E">
        <w:rPr>
          <w:rFonts w:ascii="Times New Roman" w:hAnsi="Times New Roman" w:cs="Times New Roman"/>
          <w:b/>
          <w:bCs/>
          <w:sz w:val="24"/>
          <w:szCs w:val="24"/>
        </w:rPr>
        <w:t xml:space="preserve"> 1 p 2)</w:t>
      </w:r>
    </w:p>
    <w:p w14:paraId="12C5BA50" w14:textId="6C2746EA" w:rsidR="00F7524D" w:rsidRPr="00181E63" w:rsidRDefault="0033485E" w:rsidP="00181E6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3485E">
        <w:rPr>
          <w:rFonts w:ascii="Times New Roman" w:hAnsi="Times New Roman" w:cs="Times New Roman"/>
          <w:sz w:val="24"/>
          <w:szCs w:val="24"/>
        </w:rPr>
        <w:t>Käesolevaga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5E">
        <w:rPr>
          <w:rFonts w:ascii="Times New Roman" w:hAnsi="Times New Roman" w:cs="Times New Roman"/>
          <w:sz w:val="24"/>
          <w:szCs w:val="24"/>
        </w:rPr>
        <w:t>palume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5E">
        <w:rPr>
          <w:rFonts w:ascii="Times New Roman" w:hAnsi="Times New Roman" w:cs="Times New Roman"/>
          <w:b/>
          <w:bCs/>
          <w:sz w:val="24"/>
          <w:szCs w:val="24"/>
        </w:rPr>
        <w:t>tunnistada</w:t>
      </w:r>
      <w:proofErr w:type="spellEnd"/>
      <w:r w:rsidRPr="003348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485E">
        <w:rPr>
          <w:rFonts w:ascii="Times New Roman" w:hAnsi="Times New Roman" w:cs="Times New Roman"/>
          <w:b/>
          <w:bCs/>
          <w:sz w:val="24"/>
          <w:szCs w:val="24"/>
        </w:rPr>
        <w:t>kehtetuks</w:t>
      </w:r>
      <w:proofErr w:type="spellEnd"/>
      <w:r w:rsidRPr="003348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485E">
        <w:rPr>
          <w:rFonts w:ascii="Times New Roman" w:hAnsi="Times New Roman" w:cs="Times New Roman"/>
          <w:b/>
          <w:bCs/>
          <w:sz w:val="24"/>
          <w:szCs w:val="24"/>
        </w:rPr>
        <w:t>hankija</w:t>
      </w:r>
      <w:proofErr w:type="spellEnd"/>
      <w:r w:rsidRPr="0033485E">
        <w:rPr>
          <w:rFonts w:ascii="Times New Roman" w:hAnsi="Times New Roman" w:cs="Times New Roman"/>
          <w:b/>
          <w:bCs/>
          <w:sz w:val="24"/>
          <w:szCs w:val="24"/>
        </w:rPr>
        <w:t xml:space="preserve"> 04.07.2025 </w:t>
      </w:r>
      <w:proofErr w:type="spellStart"/>
      <w:r w:rsidRPr="0033485E">
        <w:rPr>
          <w:rFonts w:ascii="Times New Roman" w:hAnsi="Times New Roman" w:cs="Times New Roman"/>
          <w:b/>
          <w:bCs/>
          <w:sz w:val="24"/>
          <w:szCs w:val="24"/>
        </w:rPr>
        <w:t>otsus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485E">
        <w:rPr>
          <w:rFonts w:ascii="Times New Roman" w:hAnsi="Times New Roman" w:cs="Times New Roman"/>
          <w:sz w:val="24"/>
          <w:szCs w:val="24"/>
        </w:rPr>
        <w:t>millega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5E">
        <w:rPr>
          <w:rFonts w:ascii="Times New Roman" w:hAnsi="Times New Roman" w:cs="Times New Roman"/>
          <w:sz w:val="24"/>
          <w:szCs w:val="24"/>
        </w:rPr>
        <w:t>lükati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5E">
        <w:rPr>
          <w:rFonts w:ascii="Times New Roman" w:hAnsi="Times New Roman" w:cs="Times New Roman"/>
          <w:sz w:val="24"/>
          <w:szCs w:val="24"/>
        </w:rPr>
        <w:t>tagasi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 w:rsidRPr="0033485E">
        <w:rPr>
          <w:rFonts w:ascii="Times New Roman" w:hAnsi="Times New Roman" w:cs="Times New Roman"/>
          <w:sz w:val="24"/>
          <w:szCs w:val="24"/>
        </w:rPr>
        <w:t>Omanäolise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t xml:space="preserve"> Kooli </w:t>
      </w:r>
      <w:proofErr w:type="spellStart"/>
      <w:r w:rsidRPr="0033485E">
        <w:rPr>
          <w:rFonts w:ascii="Times New Roman" w:hAnsi="Times New Roman" w:cs="Times New Roman"/>
          <w:sz w:val="24"/>
          <w:szCs w:val="24"/>
        </w:rPr>
        <w:t>Arenduskeskuse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5E">
        <w:rPr>
          <w:rFonts w:ascii="Times New Roman" w:hAnsi="Times New Roman" w:cs="Times New Roman"/>
          <w:sz w:val="24"/>
          <w:szCs w:val="24"/>
        </w:rPr>
        <w:t>pakkumus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t xml:space="preserve"> nr 561113 </w:t>
      </w:r>
      <w:proofErr w:type="spellStart"/>
      <w:r w:rsidRPr="0033485E">
        <w:rPr>
          <w:rFonts w:ascii="Times New Roman" w:hAnsi="Times New Roman" w:cs="Times New Roman"/>
          <w:sz w:val="24"/>
          <w:szCs w:val="24"/>
        </w:rPr>
        <w:t>hanke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5E">
        <w:rPr>
          <w:rFonts w:ascii="Times New Roman" w:hAnsi="Times New Roman" w:cs="Times New Roman"/>
          <w:sz w:val="24"/>
          <w:szCs w:val="24"/>
        </w:rPr>
        <w:t>osa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33485E">
        <w:rPr>
          <w:rFonts w:ascii="Times New Roman" w:hAnsi="Times New Roman" w:cs="Times New Roman"/>
          <w:sz w:val="24"/>
          <w:szCs w:val="24"/>
        </w:rPr>
        <w:t>osas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485E">
        <w:rPr>
          <w:rFonts w:ascii="Times New Roman" w:hAnsi="Times New Roman" w:cs="Times New Roman"/>
          <w:sz w:val="24"/>
          <w:szCs w:val="24"/>
        </w:rPr>
        <w:t>põhjendusega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075214">
        <w:rPr>
          <w:rFonts w:ascii="Times New Roman" w:hAnsi="Times New Roman" w:cs="Times New Roman"/>
          <w:sz w:val="24"/>
          <w:szCs w:val="24"/>
        </w:rPr>
        <w:t>pakkumuses</w:t>
      </w:r>
      <w:proofErr w:type="spellEnd"/>
      <w:r w:rsidR="00075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214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075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214">
        <w:rPr>
          <w:rFonts w:ascii="Times New Roman" w:hAnsi="Times New Roman" w:cs="Times New Roman"/>
          <w:sz w:val="24"/>
          <w:szCs w:val="24"/>
        </w:rPr>
        <w:t>olnud</w:t>
      </w:r>
      <w:proofErr w:type="spellEnd"/>
      <w:r w:rsidR="00075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214">
        <w:rPr>
          <w:rFonts w:ascii="Times New Roman" w:hAnsi="Times New Roman" w:cs="Times New Roman"/>
          <w:sz w:val="24"/>
          <w:szCs w:val="24"/>
        </w:rPr>
        <w:t>esitatud</w:t>
      </w:r>
      <w:proofErr w:type="spellEnd"/>
      <w:r w:rsidR="00075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5E">
        <w:rPr>
          <w:rFonts w:ascii="Times New Roman" w:hAnsi="Times New Roman" w:cs="Times New Roman"/>
          <w:sz w:val="24"/>
          <w:szCs w:val="24"/>
        </w:rPr>
        <w:t>dokument</w:t>
      </w:r>
      <w:r w:rsidR="0007521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75214">
        <w:rPr>
          <w:rFonts w:ascii="Times New Roman" w:hAnsi="Times New Roman" w:cs="Times New Roman"/>
          <w:sz w:val="24"/>
          <w:szCs w:val="24"/>
        </w:rPr>
        <w:t xml:space="preserve"> </w:t>
      </w:r>
      <w:r w:rsidRPr="0033485E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33485E">
        <w:rPr>
          <w:rFonts w:ascii="Times New Roman" w:hAnsi="Times New Roman" w:cs="Times New Roman"/>
          <w:sz w:val="24"/>
          <w:szCs w:val="24"/>
        </w:rPr>
        <w:t>Pakkumuse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5E">
        <w:rPr>
          <w:rFonts w:ascii="Times New Roman" w:hAnsi="Times New Roman" w:cs="Times New Roman"/>
          <w:sz w:val="24"/>
          <w:szCs w:val="24"/>
        </w:rPr>
        <w:t>maksumuse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5E">
        <w:rPr>
          <w:rFonts w:ascii="Times New Roman" w:hAnsi="Times New Roman" w:cs="Times New Roman"/>
          <w:sz w:val="24"/>
          <w:szCs w:val="24"/>
        </w:rPr>
        <w:t>lahtikirjutuse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5E">
        <w:rPr>
          <w:rFonts w:ascii="Times New Roman" w:hAnsi="Times New Roman" w:cs="Times New Roman"/>
          <w:sz w:val="24"/>
          <w:szCs w:val="24"/>
        </w:rPr>
        <w:t>vorm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t>“.</w:t>
      </w:r>
    </w:p>
    <w:p w14:paraId="3E25D819" w14:textId="77777777" w:rsidR="00181E63" w:rsidRDefault="00181E63" w:rsidP="00181E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F23639" w14:textId="5B96AADD" w:rsidR="0043427A" w:rsidRPr="0033485E" w:rsidRDefault="0043427A" w:rsidP="00181E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485E">
        <w:rPr>
          <w:rFonts w:ascii="Times New Roman" w:hAnsi="Times New Roman" w:cs="Times New Roman"/>
          <w:b/>
          <w:bCs/>
          <w:sz w:val="24"/>
          <w:szCs w:val="24"/>
        </w:rPr>
        <w:t>Vaidlustuse</w:t>
      </w:r>
      <w:proofErr w:type="spellEnd"/>
      <w:r w:rsidRPr="003348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485E">
        <w:rPr>
          <w:rFonts w:ascii="Times New Roman" w:hAnsi="Times New Roman" w:cs="Times New Roman"/>
          <w:b/>
          <w:bCs/>
          <w:sz w:val="24"/>
          <w:szCs w:val="24"/>
        </w:rPr>
        <w:t>põhjendus</w:t>
      </w:r>
      <w:proofErr w:type="spellEnd"/>
      <w:r w:rsidRPr="0033485E">
        <w:rPr>
          <w:rFonts w:ascii="Times New Roman" w:hAnsi="Times New Roman" w:cs="Times New Roman"/>
          <w:b/>
          <w:bCs/>
          <w:sz w:val="24"/>
          <w:szCs w:val="24"/>
        </w:rPr>
        <w:t xml:space="preserve"> (RHS § 190 </w:t>
      </w:r>
      <w:proofErr w:type="spellStart"/>
      <w:r w:rsidRPr="0033485E">
        <w:rPr>
          <w:rFonts w:ascii="Times New Roman" w:hAnsi="Times New Roman" w:cs="Times New Roman"/>
          <w:b/>
          <w:bCs/>
          <w:sz w:val="24"/>
          <w:szCs w:val="24"/>
        </w:rPr>
        <w:t>lg</w:t>
      </w:r>
      <w:proofErr w:type="spellEnd"/>
      <w:r w:rsidRPr="0033485E">
        <w:rPr>
          <w:rFonts w:ascii="Times New Roman" w:hAnsi="Times New Roman" w:cs="Times New Roman"/>
          <w:b/>
          <w:bCs/>
          <w:sz w:val="24"/>
          <w:szCs w:val="24"/>
        </w:rPr>
        <w:t xml:space="preserve"> 1 p 3)</w:t>
      </w:r>
    </w:p>
    <w:p w14:paraId="6AE49897" w14:textId="407B3BEE" w:rsidR="00D80E7D" w:rsidRDefault="0043427A" w:rsidP="004342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3427A">
        <w:rPr>
          <w:rFonts w:ascii="Times New Roman" w:hAnsi="Times New Roman" w:cs="Times New Roman"/>
          <w:sz w:val="24"/>
          <w:szCs w:val="24"/>
        </w:rPr>
        <w:t>Vaidlustaja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esitas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24D">
        <w:rPr>
          <w:rFonts w:ascii="Times New Roman" w:hAnsi="Times New Roman" w:cs="Times New Roman"/>
          <w:sz w:val="24"/>
          <w:szCs w:val="24"/>
        </w:rPr>
        <w:t>dokumendi</w:t>
      </w:r>
      <w:proofErr w:type="spellEnd"/>
      <w:r w:rsidR="00F7524D">
        <w:rPr>
          <w:rFonts w:ascii="Times New Roman" w:hAnsi="Times New Roman" w:cs="Times New Roman"/>
          <w:sz w:val="24"/>
          <w:szCs w:val="24"/>
        </w:rPr>
        <w:t xml:space="preserve"> </w:t>
      </w:r>
      <w:r w:rsidRPr="0043427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Pakkumuse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maksumuse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lahtikirjutuse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vorm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pakkumuse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esitamisel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laadis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selle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üles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hankeportaali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alajaotusesse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Hindamiskriteeriumid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hinnatavad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näitajad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>“.</w:t>
      </w:r>
    </w:p>
    <w:p w14:paraId="73994F53" w14:textId="77777777" w:rsidR="00181E63" w:rsidRPr="002D01D6" w:rsidRDefault="00D80E7D" w:rsidP="00181E63">
      <w:pPr>
        <w:rPr>
          <w:rFonts w:ascii="Times New Roman" w:hAnsi="Times New Roman" w:cs="Times New Roman"/>
          <w:sz w:val="24"/>
          <w:szCs w:val="24"/>
        </w:rPr>
      </w:pPr>
      <w:r w:rsidRPr="00D80E7D">
        <w:rPr>
          <w:rFonts w:ascii="Times New Roman" w:hAnsi="Times New Roman" w:cs="Times New Roman"/>
          <w:sz w:val="24"/>
          <w:szCs w:val="24"/>
        </w:rPr>
        <w:t xml:space="preserve">Paraku </w:t>
      </w:r>
      <w:proofErr w:type="spellStart"/>
      <w:r w:rsidRPr="00D80E7D">
        <w:rPr>
          <w:rFonts w:ascii="Times New Roman" w:hAnsi="Times New Roman" w:cs="Times New Roman"/>
          <w:sz w:val="24"/>
          <w:szCs w:val="24"/>
        </w:rPr>
        <w:t>kuvatakse</w:t>
      </w:r>
      <w:proofErr w:type="spellEnd"/>
      <w:r w:rsidRPr="00D80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7D">
        <w:rPr>
          <w:rFonts w:ascii="Times New Roman" w:hAnsi="Times New Roman" w:cs="Times New Roman"/>
          <w:sz w:val="24"/>
          <w:szCs w:val="24"/>
        </w:rPr>
        <w:t>nimetatud</w:t>
      </w:r>
      <w:proofErr w:type="spellEnd"/>
      <w:r w:rsidRPr="00D80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7D">
        <w:rPr>
          <w:rFonts w:ascii="Times New Roman" w:hAnsi="Times New Roman" w:cs="Times New Roman"/>
          <w:sz w:val="24"/>
          <w:szCs w:val="24"/>
        </w:rPr>
        <w:t>alajaotuses</w:t>
      </w:r>
      <w:proofErr w:type="spellEnd"/>
      <w:r w:rsidRPr="00D80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E63">
        <w:rPr>
          <w:rFonts w:ascii="Times New Roman" w:hAnsi="Times New Roman" w:cs="Times New Roman"/>
          <w:sz w:val="24"/>
          <w:szCs w:val="24"/>
        </w:rPr>
        <w:t>p</w:t>
      </w:r>
      <w:r w:rsidR="00181E63" w:rsidRPr="002D01D6">
        <w:rPr>
          <w:rFonts w:ascii="Times New Roman" w:hAnsi="Times New Roman" w:cs="Times New Roman"/>
          <w:sz w:val="24"/>
          <w:szCs w:val="24"/>
        </w:rPr>
        <w:t>ärast</w:t>
      </w:r>
      <w:proofErr w:type="spellEnd"/>
      <w:r w:rsidR="00181E63" w:rsidRPr="002D0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E63" w:rsidRPr="002D01D6">
        <w:rPr>
          <w:rFonts w:ascii="Times New Roman" w:hAnsi="Times New Roman" w:cs="Times New Roman"/>
          <w:sz w:val="24"/>
          <w:szCs w:val="24"/>
        </w:rPr>
        <w:t>pakkumuse</w:t>
      </w:r>
      <w:proofErr w:type="spellEnd"/>
      <w:r w:rsidR="00181E63" w:rsidRPr="002D0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E63" w:rsidRPr="002D01D6">
        <w:rPr>
          <w:rFonts w:ascii="Times New Roman" w:hAnsi="Times New Roman" w:cs="Times New Roman"/>
          <w:sz w:val="24"/>
          <w:szCs w:val="24"/>
        </w:rPr>
        <w:t>esitamist</w:t>
      </w:r>
      <w:proofErr w:type="spellEnd"/>
      <w:r w:rsidR="00181E63" w:rsidRPr="002D0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7D">
        <w:rPr>
          <w:rFonts w:ascii="Times New Roman" w:hAnsi="Times New Roman" w:cs="Times New Roman"/>
          <w:sz w:val="24"/>
          <w:szCs w:val="24"/>
        </w:rPr>
        <w:t>hiljem</w:t>
      </w:r>
      <w:proofErr w:type="spellEnd"/>
      <w:r w:rsidRPr="00D80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7D">
        <w:rPr>
          <w:rFonts w:ascii="Times New Roman" w:hAnsi="Times New Roman" w:cs="Times New Roman"/>
          <w:b/>
          <w:bCs/>
          <w:sz w:val="24"/>
          <w:szCs w:val="24"/>
        </w:rPr>
        <w:t>süsteemi</w:t>
      </w:r>
      <w:proofErr w:type="spellEnd"/>
      <w:r w:rsidRPr="00D80E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0E7D">
        <w:rPr>
          <w:rFonts w:ascii="Times New Roman" w:hAnsi="Times New Roman" w:cs="Times New Roman"/>
          <w:b/>
          <w:bCs/>
          <w:sz w:val="24"/>
          <w:szCs w:val="24"/>
        </w:rPr>
        <w:t>poolt</w:t>
      </w:r>
      <w:proofErr w:type="spellEnd"/>
      <w:r w:rsidRPr="00D80E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0E7D">
        <w:rPr>
          <w:rFonts w:ascii="Times New Roman" w:hAnsi="Times New Roman" w:cs="Times New Roman"/>
          <w:b/>
          <w:bCs/>
          <w:sz w:val="24"/>
          <w:szCs w:val="24"/>
        </w:rPr>
        <w:t>automaatselt</w:t>
      </w:r>
      <w:proofErr w:type="spellEnd"/>
      <w:r w:rsidRPr="00D80E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0E7D">
        <w:rPr>
          <w:rFonts w:ascii="Times New Roman" w:hAnsi="Times New Roman" w:cs="Times New Roman"/>
          <w:b/>
          <w:bCs/>
          <w:sz w:val="24"/>
          <w:szCs w:val="24"/>
        </w:rPr>
        <w:t>moodustatud</w:t>
      </w:r>
      <w:proofErr w:type="spellEnd"/>
      <w:r w:rsidRPr="00D80E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0E7D">
        <w:rPr>
          <w:rFonts w:ascii="Times New Roman" w:hAnsi="Times New Roman" w:cs="Times New Roman"/>
          <w:b/>
          <w:bCs/>
          <w:sz w:val="24"/>
          <w:szCs w:val="24"/>
        </w:rPr>
        <w:t>kaust</w:t>
      </w:r>
      <w:proofErr w:type="spellEnd"/>
      <w:r w:rsidRPr="00D80E7D">
        <w:rPr>
          <w:rFonts w:ascii="Times New Roman" w:hAnsi="Times New Roman" w:cs="Times New Roman"/>
          <w:b/>
          <w:bCs/>
          <w:sz w:val="24"/>
          <w:szCs w:val="24"/>
        </w:rPr>
        <w:t xml:space="preserve"> „Hange_289603_Pakkumus_561113.zip“, mis </w:t>
      </w:r>
      <w:proofErr w:type="spellStart"/>
      <w:r w:rsidRPr="00D80E7D">
        <w:rPr>
          <w:rFonts w:ascii="Times New Roman" w:hAnsi="Times New Roman" w:cs="Times New Roman"/>
          <w:b/>
          <w:bCs/>
          <w:sz w:val="24"/>
          <w:szCs w:val="24"/>
        </w:rPr>
        <w:t>ei</w:t>
      </w:r>
      <w:proofErr w:type="spellEnd"/>
      <w:r w:rsidRPr="00D80E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0E7D">
        <w:rPr>
          <w:rFonts w:ascii="Times New Roman" w:hAnsi="Times New Roman" w:cs="Times New Roman"/>
          <w:b/>
          <w:bCs/>
          <w:sz w:val="24"/>
          <w:szCs w:val="24"/>
        </w:rPr>
        <w:t>sisalda</w:t>
      </w:r>
      <w:proofErr w:type="spellEnd"/>
      <w:r w:rsidRPr="00D80E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0E7D">
        <w:rPr>
          <w:rFonts w:ascii="Times New Roman" w:hAnsi="Times New Roman" w:cs="Times New Roman"/>
          <w:b/>
          <w:bCs/>
          <w:sz w:val="24"/>
          <w:szCs w:val="24"/>
        </w:rPr>
        <w:t>sinna</w:t>
      </w:r>
      <w:proofErr w:type="spellEnd"/>
      <w:r w:rsidRPr="00D80E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0E7D">
        <w:rPr>
          <w:rFonts w:ascii="Times New Roman" w:hAnsi="Times New Roman" w:cs="Times New Roman"/>
          <w:b/>
          <w:bCs/>
          <w:sz w:val="24"/>
          <w:szCs w:val="24"/>
        </w:rPr>
        <w:t>laaditud</w:t>
      </w:r>
      <w:proofErr w:type="spellEnd"/>
      <w:r w:rsidRPr="00D80E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0E7D">
        <w:rPr>
          <w:rFonts w:ascii="Times New Roman" w:hAnsi="Times New Roman" w:cs="Times New Roman"/>
          <w:b/>
          <w:bCs/>
          <w:sz w:val="24"/>
          <w:szCs w:val="24"/>
        </w:rPr>
        <w:t>Pakkumuse</w:t>
      </w:r>
      <w:proofErr w:type="spellEnd"/>
      <w:r w:rsidRPr="00D80E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0E7D">
        <w:rPr>
          <w:rFonts w:ascii="Times New Roman" w:hAnsi="Times New Roman" w:cs="Times New Roman"/>
          <w:b/>
          <w:bCs/>
          <w:sz w:val="24"/>
          <w:szCs w:val="24"/>
        </w:rPr>
        <w:t>maksumuse</w:t>
      </w:r>
      <w:proofErr w:type="spellEnd"/>
      <w:r w:rsidRPr="00D80E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0E7D">
        <w:rPr>
          <w:rFonts w:ascii="Times New Roman" w:hAnsi="Times New Roman" w:cs="Times New Roman"/>
          <w:b/>
          <w:bCs/>
          <w:sz w:val="24"/>
          <w:szCs w:val="24"/>
        </w:rPr>
        <w:t>lahtikirjutuse</w:t>
      </w:r>
      <w:proofErr w:type="spellEnd"/>
      <w:r w:rsidRPr="00D80E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0E7D">
        <w:rPr>
          <w:rFonts w:ascii="Times New Roman" w:hAnsi="Times New Roman" w:cs="Times New Roman"/>
          <w:b/>
          <w:bCs/>
          <w:sz w:val="24"/>
          <w:szCs w:val="24"/>
        </w:rPr>
        <w:t>vormi</w:t>
      </w:r>
      <w:proofErr w:type="spellEnd"/>
      <w:r w:rsidRPr="00D80E7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80E7D">
        <w:rPr>
          <w:rFonts w:ascii="Times New Roman" w:hAnsi="Times New Roman" w:cs="Times New Roman"/>
          <w:b/>
          <w:bCs/>
          <w:sz w:val="24"/>
          <w:szCs w:val="24"/>
        </w:rPr>
        <w:t>vaid</w:t>
      </w:r>
      <w:proofErr w:type="spellEnd"/>
      <w:r w:rsidRPr="00D80E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0E7D">
        <w:rPr>
          <w:rFonts w:ascii="Times New Roman" w:hAnsi="Times New Roman" w:cs="Times New Roman"/>
          <w:b/>
          <w:bCs/>
          <w:sz w:val="24"/>
          <w:szCs w:val="24"/>
        </w:rPr>
        <w:t>koosneb</w:t>
      </w:r>
      <w:proofErr w:type="spellEnd"/>
      <w:r w:rsidRPr="00D80E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0E7D">
        <w:rPr>
          <w:rFonts w:ascii="Times New Roman" w:hAnsi="Times New Roman" w:cs="Times New Roman"/>
          <w:b/>
          <w:bCs/>
          <w:sz w:val="24"/>
          <w:szCs w:val="24"/>
        </w:rPr>
        <w:t>teise</w:t>
      </w:r>
      <w:proofErr w:type="spellEnd"/>
      <w:r w:rsidRPr="00D80E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0E7D">
        <w:rPr>
          <w:rFonts w:ascii="Times New Roman" w:hAnsi="Times New Roman" w:cs="Times New Roman"/>
          <w:b/>
          <w:bCs/>
          <w:sz w:val="24"/>
          <w:szCs w:val="24"/>
        </w:rPr>
        <w:t>hankeosa</w:t>
      </w:r>
      <w:proofErr w:type="spellEnd"/>
      <w:r w:rsidRPr="00D80E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0E7D">
        <w:rPr>
          <w:rFonts w:ascii="Times New Roman" w:hAnsi="Times New Roman" w:cs="Times New Roman"/>
          <w:b/>
          <w:bCs/>
          <w:sz w:val="24"/>
          <w:szCs w:val="24"/>
        </w:rPr>
        <w:t>dokumentidest</w:t>
      </w:r>
      <w:proofErr w:type="spellEnd"/>
      <w:r w:rsidRPr="00D80E7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80E7D">
        <w:rPr>
          <w:rFonts w:ascii="Times New Roman" w:hAnsi="Times New Roman" w:cs="Times New Roman"/>
          <w:b/>
          <w:bCs/>
          <w:sz w:val="24"/>
          <w:szCs w:val="24"/>
        </w:rPr>
        <w:t>mille</w:t>
      </w:r>
      <w:proofErr w:type="spellEnd"/>
      <w:r w:rsidRPr="00D80E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0E7D">
        <w:rPr>
          <w:rFonts w:ascii="Times New Roman" w:hAnsi="Times New Roman" w:cs="Times New Roman"/>
          <w:b/>
          <w:bCs/>
          <w:sz w:val="24"/>
          <w:szCs w:val="24"/>
        </w:rPr>
        <w:t>allikas</w:t>
      </w:r>
      <w:proofErr w:type="spellEnd"/>
      <w:r w:rsidRPr="00D80E7D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proofErr w:type="spellStart"/>
      <w:r w:rsidRPr="00D80E7D">
        <w:rPr>
          <w:rFonts w:ascii="Times New Roman" w:hAnsi="Times New Roman" w:cs="Times New Roman"/>
          <w:b/>
          <w:bCs/>
          <w:sz w:val="24"/>
          <w:szCs w:val="24"/>
        </w:rPr>
        <w:t>leht</w:t>
      </w:r>
      <w:proofErr w:type="spellEnd"/>
      <w:r w:rsidRPr="00D80E7D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proofErr w:type="spellStart"/>
      <w:r w:rsidRPr="00D80E7D">
        <w:rPr>
          <w:rFonts w:ascii="Times New Roman" w:hAnsi="Times New Roman" w:cs="Times New Roman"/>
          <w:b/>
          <w:bCs/>
          <w:sz w:val="24"/>
          <w:szCs w:val="24"/>
        </w:rPr>
        <w:t>Vastavustingimused</w:t>
      </w:r>
      <w:proofErr w:type="spellEnd"/>
      <w:r w:rsidRPr="00D80E7D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181E6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181E63" w:rsidRPr="002D01D6">
        <w:rPr>
          <w:rFonts w:ascii="Times New Roman" w:hAnsi="Times New Roman" w:cs="Times New Roman"/>
          <w:sz w:val="24"/>
          <w:szCs w:val="24"/>
        </w:rPr>
        <w:t>mitte</w:t>
      </w:r>
      <w:proofErr w:type="spellEnd"/>
      <w:r w:rsidR="00181E63" w:rsidRPr="002D0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E63" w:rsidRPr="002D01D6">
        <w:rPr>
          <w:rFonts w:ascii="Times New Roman" w:hAnsi="Times New Roman" w:cs="Times New Roman"/>
          <w:sz w:val="24"/>
          <w:szCs w:val="24"/>
        </w:rPr>
        <w:t>tegelikult</w:t>
      </w:r>
      <w:proofErr w:type="spellEnd"/>
      <w:r w:rsidR="00181E63" w:rsidRPr="002D0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E63">
        <w:rPr>
          <w:rFonts w:ascii="Times New Roman" w:hAnsi="Times New Roman" w:cs="Times New Roman"/>
          <w:sz w:val="24"/>
          <w:szCs w:val="24"/>
        </w:rPr>
        <w:t>lehele</w:t>
      </w:r>
      <w:proofErr w:type="spellEnd"/>
      <w:r w:rsidR="00181E63">
        <w:rPr>
          <w:rFonts w:ascii="Times New Roman" w:hAnsi="Times New Roman" w:cs="Times New Roman"/>
          <w:sz w:val="24"/>
          <w:szCs w:val="24"/>
        </w:rPr>
        <w:t xml:space="preserve"> </w:t>
      </w:r>
      <w:r w:rsidR="00181E63" w:rsidRPr="0043427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181E63" w:rsidRPr="0043427A">
        <w:rPr>
          <w:rFonts w:ascii="Times New Roman" w:hAnsi="Times New Roman" w:cs="Times New Roman"/>
          <w:sz w:val="24"/>
          <w:szCs w:val="24"/>
        </w:rPr>
        <w:t>Hindamiskriteeriumid</w:t>
      </w:r>
      <w:proofErr w:type="spellEnd"/>
      <w:r w:rsidR="00181E63"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E63" w:rsidRPr="0043427A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181E63"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E63" w:rsidRPr="0043427A">
        <w:rPr>
          <w:rFonts w:ascii="Times New Roman" w:hAnsi="Times New Roman" w:cs="Times New Roman"/>
          <w:sz w:val="24"/>
          <w:szCs w:val="24"/>
        </w:rPr>
        <w:t>hinnatavad</w:t>
      </w:r>
      <w:proofErr w:type="spellEnd"/>
      <w:r w:rsidR="00181E63"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E63" w:rsidRPr="0043427A">
        <w:rPr>
          <w:rFonts w:ascii="Times New Roman" w:hAnsi="Times New Roman" w:cs="Times New Roman"/>
          <w:sz w:val="24"/>
          <w:szCs w:val="24"/>
        </w:rPr>
        <w:t>näitajad</w:t>
      </w:r>
      <w:proofErr w:type="spellEnd"/>
      <w:r w:rsidR="00181E63" w:rsidRPr="0043427A">
        <w:rPr>
          <w:rFonts w:ascii="Times New Roman" w:hAnsi="Times New Roman" w:cs="Times New Roman"/>
          <w:sz w:val="24"/>
          <w:szCs w:val="24"/>
        </w:rPr>
        <w:t>“</w:t>
      </w:r>
      <w:r w:rsidR="00181E63" w:rsidRPr="002D0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E63" w:rsidRPr="002D01D6">
        <w:rPr>
          <w:rFonts w:ascii="Times New Roman" w:hAnsi="Times New Roman" w:cs="Times New Roman"/>
          <w:sz w:val="24"/>
          <w:szCs w:val="24"/>
        </w:rPr>
        <w:t>laaditud</w:t>
      </w:r>
      <w:proofErr w:type="spellEnd"/>
      <w:r w:rsidR="00181E63" w:rsidRPr="002D0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E63" w:rsidRPr="002D01D6">
        <w:rPr>
          <w:rFonts w:ascii="Times New Roman" w:hAnsi="Times New Roman" w:cs="Times New Roman"/>
          <w:sz w:val="24"/>
          <w:szCs w:val="24"/>
        </w:rPr>
        <w:t>failist</w:t>
      </w:r>
      <w:proofErr w:type="spellEnd"/>
      <w:r w:rsidR="00181E63" w:rsidRPr="002D01D6">
        <w:rPr>
          <w:rFonts w:ascii="Times New Roman" w:hAnsi="Times New Roman" w:cs="Times New Roman"/>
          <w:sz w:val="24"/>
          <w:szCs w:val="24"/>
        </w:rPr>
        <w:t>.</w:t>
      </w:r>
    </w:p>
    <w:p w14:paraId="379ECD66" w14:textId="5B851198" w:rsidR="002D01D6" w:rsidRPr="0043427A" w:rsidRDefault="0043427A" w:rsidP="00181E6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3427A">
        <w:rPr>
          <w:rFonts w:ascii="Times New Roman" w:hAnsi="Times New Roman" w:cs="Times New Roman"/>
          <w:sz w:val="24"/>
          <w:szCs w:val="24"/>
        </w:rPr>
        <w:t>Tegemist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süsteemi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poolt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24D">
        <w:rPr>
          <w:rFonts w:ascii="Times New Roman" w:hAnsi="Times New Roman" w:cs="Times New Roman"/>
          <w:sz w:val="24"/>
          <w:szCs w:val="24"/>
        </w:rPr>
        <w:t>automaatselt</w:t>
      </w:r>
      <w:proofErr w:type="spellEnd"/>
      <w:r w:rsidR="00F75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kokku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pakitud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pakkumuse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failidega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, mis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sisaldavad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järgmisi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dokumente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>:</w:t>
      </w:r>
    </w:p>
    <w:p w14:paraId="23E61B88" w14:textId="7049A3B7" w:rsidR="00F7524D" w:rsidRDefault="00F7524D" w:rsidP="00181E6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lehel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Vastavustingimused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43427A" w:rsidRPr="00F75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E7D">
        <w:rPr>
          <w:rFonts w:ascii="Times New Roman" w:hAnsi="Times New Roman" w:cs="Times New Roman"/>
          <w:sz w:val="24"/>
          <w:szCs w:val="24"/>
        </w:rPr>
        <w:t>täidetud</w:t>
      </w:r>
      <w:proofErr w:type="spellEnd"/>
      <w:r w:rsidR="0043427A" w:rsidRPr="00F75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27A" w:rsidRPr="00F7524D">
        <w:rPr>
          <w:rFonts w:ascii="Times New Roman" w:hAnsi="Times New Roman" w:cs="Times New Roman"/>
          <w:sz w:val="24"/>
          <w:szCs w:val="24"/>
        </w:rPr>
        <w:t>andmed</w:t>
      </w:r>
      <w:proofErr w:type="spellEnd"/>
      <w:r w:rsidR="0043427A" w:rsidRPr="00F7524D">
        <w:rPr>
          <w:rFonts w:ascii="Times New Roman" w:hAnsi="Times New Roman" w:cs="Times New Roman"/>
          <w:sz w:val="24"/>
          <w:szCs w:val="24"/>
        </w:rPr>
        <w:t>;</w:t>
      </w:r>
    </w:p>
    <w:p w14:paraId="159BFCF7" w14:textId="495F079B" w:rsidR="0043427A" w:rsidRDefault="0043427A" w:rsidP="00181E6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7524D">
        <w:rPr>
          <w:rFonts w:ascii="Times New Roman" w:hAnsi="Times New Roman" w:cs="Times New Roman"/>
          <w:sz w:val="24"/>
          <w:szCs w:val="24"/>
        </w:rPr>
        <w:t>pakkuja</w:t>
      </w:r>
      <w:proofErr w:type="spellEnd"/>
      <w:r w:rsidRPr="00F75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24D">
        <w:rPr>
          <w:rFonts w:ascii="Times New Roman" w:hAnsi="Times New Roman" w:cs="Times New Roman"/>
          <w:sz w:val="24"/>
          <w:szCs w:val="24"/>
        </w:rPr>
        <w:t>poolt</w:t>
      </w:r>
      <w:proofErr w:type="spellEnd"/>
      <w:r w:rsidRPr="00F75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24D">
        <w:rPr>
          <w:rFonts w:ascii="Times New Roman" w:hAnsi="Times New Roman" w:cs="Times New Roman"/>
          <w:sz w:val="24"/>
          <w:szCs w:val="24"/>
        </w:rPr>
        <w:t>leheküljele</w:t>
      </w:r>
      <w:proofErr w:type="spellEnd"/>
      <w:r w:rsidR="00F7524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F7524D">
        <w:rPr>
          <w:rFonts w:ascii="Times New Roman" w:hAnsi="Times New Roman" w:cs="Times New Roman"/>
          <w:sz w:val="24"/>
          <w:szCs w:val="24"/>
        </w:rPr>
        <w:t>Vastavustingimused</w:t>
      </w:r>
      <w:proofErr w:type="spellEnd"/>
      <w:r w:rsidR="00F7524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F7524D">
        <w:rPr>
          <w:rFonts w:ascii="Times New Roman" w:hAnsi="Times New Roman" w:cs="Times New Roman"/>
          <w:sz w:val="24"/>
          <w:szCs w:val="24"/>
        </w:rPr>
        <w:t>üles</w:t>
      </w:r>
      <w:proofErr w:type="spellEnd"/>
      <w:r w:rsidRPr="00F75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24D">
        <w:rPr>
          <w:rFonts w:ascii="Times New Roman" w:hAnsi="Times New Roman" w:cs="Times New Roman"/>
          <w:sz w:val="24"/>
          <w:szCs w:val="24"/>
        </w:rPr>
        <w:t>laetud</w:t>
      </w:r>
      <w:proofErr w:type="spellEnd"/>
      <w:r w:rsidRPr="00F75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24D">
        <w:rPr>
          <w:rFonts w:ascii="Times New Roman" w:hAnsi="Times New Roman" w:cs="Times New Roman"/>
          <w:sz w:val="24"/>
          <w:szCs w:val="24"/>
        </w:rPr>
        <w:t>failid</w:t>
      </w:r>
      <w:proofErr w:type="spellEnd"/>
      <w:r w:rsidRPr="00F75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24D">
        <w:rPr>
          <w:rFonts w:ascii="Times New Roman" w:hAnsi="Times New Roman" w:cs="Times New Roman"/>
          <w:sz w:val="24"/>
          <w:szCs w:val="24"/>
        </w:rPr>
        <w:t>nagu</w:t>
      </w:r>
      <w:proofErr w:type="spellEnd"/>
      <w:r w:rsidRPr="00F75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24D">
        <w:rPr>
          <w:rFonts w:ascii="Times New Roman" w:hAnsi="Times New Roman" w:cs="Times New Roman"/>
          <w:sz w:val="24"/>
          <w:szCs w:val="24"/>
        </w:rPr>
        <w:t>Pakkumuse</w:t>
      </w:r>
      <w:proofErr w:type="spellEnd"/>
      <w:r w:rsidRPr="00F75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24D">
        <w:rPr>
          <w:rFonts w:ascii="Times New Roman" w:hAnsi="Times New Roman" w:cs="Times New Roman"/>
          <w:sz w:val="24"/>
          <w:szCs w:val="24"/>
        </w:rPr>
        <w:t>vorm</w:t>
      </w:r>
      <w:proofErr w:type="spellEnd"/>
      <w:r w:rsidRPr="00F75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24D">
        <w:rPr>
          <w:rFonts w:ascii="Times New Roman" w:hAnsi="Times New Roman" w:cs="Times New Roman"/>
          <w:sz w:val="24"/>
          <w:szCs w:val="24"/>
        </w:rPr>
        <w:t>Projektimeeskonna</w:t>
      </w:r>
      <w:proofErr w:type="spellEnd"/>
      <w:r w:rsidRPr="00F75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24D">
        <w:rPr>
          <w:rFonts w:ascii="Times New Roman" w:hAnsi="Times New Roman" w:cs="Times New Roman"/>
          <w:sz w:val="24"/>
          <w:szCs w:val="24"/>
        </w:rPr>
        <w:t>nõude</w:t>
      </w:r>
      <w:proofErr w:type="spellEnd"/>
      <w:r w:rsidRPr="00F75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24D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F75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24D">
        <w:rPr>
          <w:rFonts w:ascii="Times New Roman" w:hAnsi="Times New Roman" w:cs="Times New Roman"/>
          <w:sz w:val="24"/>
          <w:szCs w:val="24"/>
        </w:rPr>
        <w:t>kogemuse</w:t>
      </w:r>
      <w:proofErr w:type="spellEnd"/>
      <w:r w:rsidRPr="00F75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24D">
        <w:rPr>
          <w:rFonts w:ascii="Times New Roman" w:hAnsi="Times New Roman" w:cs="Times New Roman"/>
          <w:sz w:val="24"/>
          <w:szCs w:val="24"/>
        </w:rPr>
        <w:t>kinnituse</w:t>
      </w:r>
      <w:proofErr w:type="spellEnd"/>
      <w:r w:rsidRPr="00F75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24D">
        <w:rPr>
          <w:rFonts w:ascii="Times New Roman" w:hAnsi="Times New Roman" w:cs="Times New Roman"/>
          <w:sz w:val="24"/>
          <w:szCs w:val="24"/>
        </w:rPr>
        <w:t>vorm</w:t>
      </w:r>
      <w:proofErr w:type="spellEnd"/>
      <w:r w:rsidRPr="00F75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1E63">
        <w:rPr>
          <w:rFonts w:ascii="Times New Roman" w:hAnsi="Times New Roman" w:cs="Times New Roman"/>
          <w:sz w:val="24"/>
          <w:szCs w:val="24"/>
        </w:rPr>
        <w:t>tunnistuste</w:t>
      </w:r>
      <w:proofErr w:type="spellEnd"/>
      <w:r w:rsidR="00181E6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7524D">
        <w:rPr>
          <w:rFonts w:ascii="Times New Roman" w:hAnsi="Times New Roman" w:cs="Times New Roman"/>
          <w:sz w:val="24"/>
          <w:szCs w:val="24"/>
        </w:rPr>
        <w:t>diplomite</w:t>
      </w:r>
      <w:proofErr w:type="spellEnd"/>
      <w:r w:rsidRPr="00F75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24D">
        <w:rPr>
          <w:rFonts w:ascii="Times New Roman" w:hAnsi="Times New Roman" w:cs="Times New Roman"/>
          <w:sz w:val="24"/>
          <w:szCs w:val="24"/>
        </w:rPr>
        <w:t>koopiad</w:t>
      </w:r>
      <w:proofErr w:type="spellEnd"/>
      <w:r w:rsidRPr="00F75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24D">
        <w:rPr>
          <w:rFonts w:ascii="Times New Roman" w:hAnsi="Times New Roman" w:cs="Times New Roman"/>
          <w:sz w:val="24"/>
          <w:szCs w:val="24"/>
        </w:rPr>
        <w:t>Hankepass</w:t>
      </w:r>
      <w:proofErr w:type="spellEnd"/>
      <w:r w:rsidRPr="00F75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24D">
        <w:rPr>
          <w:rFonts w:ascii="Times New Roman" w:hAnsi="Times New Roman" w:cs="Times New Roman"/>
          <w:sz w:val="24"/>
          <w:szCs w:val="24"/>
        </w:rPr>
        <w:t>jm.</w:t>
      </w:r>
      <w:proofErr w:type="spellEnd"/>
    </w:p>
    <w:p w14:paraId="1E85EE57" w14:textId="79D72D91" w:rsidR="008C6A4F" w:rsidRDefault="008C6A4F" w:rsidP="00181E6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lehel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Hindamiskriteeriumid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hinnatavad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näitajad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F75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E7D">
        <w:rPr>
          <w:rFonts w:ascii="Times New Roman" w:hAnsi="Times New Roman" w:cs="Times New Roman"/>
          <w:sz w:val="24"/>
          <w:szCs w:val="24"/>
        </w:rPr>
        <w:t>täidetud</w:t>
      </w:r>
      <w:proofErr w:type="spellEnd"/>
      <w:r w:rsidRPr="00F75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24D">
        <w:rPr>
          <w:rFonts w:ascii="Times New Roman" w:hAnsi="Times New Roman" w:cs="Times New Roman"/>
          <w:sz w:val="24"/>
          <w:szCs w:val="24"/>
        </w:rPr>
        <w:t>andmed</w:t>
      </w:r>
      <w:proofErr w:type="spellEnd"/>
      <w:r w:rsidRPr="00F7524D">
        <w:rPr>
          <w:rFonts w:ascii="Times New Roman" w:hAnsi="Times New Roman" w:cs="Times New Roman"/>
          <w:sz w:val="24"/>
          <w:szCs w:val="24"/>
        </w:rPr>
        <w:t>;</w:t>
      </w:r>
    </w:p>
    <w:p w14:paraId="4F879C90" w14:textId="77777777" w:rsidR="00181E63" w:rsidRDefault="00181E63" w:rsidP="00181E6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67F062B" w14:textId="55CDD479" w:rsidR="0043427A" w:rsidRDefault="0043427A" w:rsidP="00181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24D">
        <w:rPr>
          <w:rFonts w:ascii="Times New Roman" w:hAnsi="Times New Roman" w:cs="Times New Roman"/>
          <w:sz w:val="24"/>
          <w:szCs w:val="24"/>
        </w:rPr>
        <w:t>Lehel „</w:t>
      </w:r>
      <w:proofErr w:type="spellStart"/>
      <w:r w:rsidRPr="00F7524D">
        <w:rPr>
          <w:rFonts w:ascii="Times New Roman" w:hAnsi="Times New Roman" w:cs="Times New Roman"/>
          <w:sz w:val="24"/>
          <w:szCs w:val="24"/>
        </w:rPr>
        <w:t>Hindamiskriteeriumid</w:t>
      </w:r>
      <w:proofErr w:type="spellEnd"/>
      <w:r w:rsidRPr="00F75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24D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F75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24D">
        <w:rPr>
          <w:rFonts w:ascii="Times New Roman" w:hAnsi="Times New Roman" w:cs="Times New Roman"/>
          <w:sz w:val="24"/>
          <w:szCs w:val="24"/>
        </w:rPr>
        <w:t>hinnatavad</w:t>
      </w:r>
      <w:proofErr w:type="spellEnd"/>
      <w:r w:rsidRPr="00F75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24D">
        <w:rPr>
          <w:rFonts w:ascii="Times New Roman" w:hAnsi="Times New Roman" w:cs="Times New Roman"/>
          <w:sz w:val="24"/>
          <w:szCs w:val="24"/>
        </w:rPr>
        <w:t>näitajad</w:t>
      </w:r>
      <w:proofErr w:type="spellEnd"/>
      <w:r w:rsidRPr="00F7524D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F7524D">
        <w:rPr>
          <w:rFonts w:ascii="Times New Roman" w:hAnsi="Times New Roman" w:cs="Times New Roman"/>
          <w:sz w:val="24"/>
          <w:szCs w:val="24"/>
        </w:rPr>
        <w:t>puuduvad</w:t>
      </w:r>
      <w:proofErr w:type="spellEnd"/>
      <w:r w:rsidRPr="00F75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24D">
        <w:rPr>
          <w:rFonts w:ascii="Times New Roman" w:hAnsi="Times New Roman" w:cs="Times New Roman"/>
          <w:sz w:val="24"/>
          <w:szCs w:val="24"/>
        </w:rPr>
        <w:t>sisestusväljad</w:t>
      </w:r>
      <w:proofErr w:type="spellEnd"/>
      <w:r w:rsidRPr="00F75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24D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Pr="00F75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24D">
        <w:rPr>
          <w:rFonts w:ascii="Times New Roman" w:hAnsi="Times New Roman" w:cs="Times New Roman"/>
          <w:sz w:val="24"/>
          <w:szCs w:val="24"/>
        </w:rPr>
        <w:t>failide</w:t>
      </w:r>
      <w:proofErr w:type="spellEnd"/>
      <w:r w:rsidRPr="00F75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24D">
        <w:rPr>
          <w:rFonts w:ascii="Times New Roman" w:hAnsi="Times New Roman" w:cs="Times New Roman"/>
          <w:sz w:val="24"/>
          <w:szCs w:val="24"/>
        </w:rPr>
        <w:t>lisamise</w:t>
      </w:r>
      <w:proofErr w:type="spellEnd"/>
      <w:r w:rsidRPr="00F75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24D">
        <w:rPr>
          <w:rFonts w:ascii="Times New Roman" w:hAnsi="Times New Roman" w:cs="Times New Roman"/>
          <w:sz w:val="24"/>
          <w:szCs w:val="24"/>
        </w:rPr>
        <w:t>võimalused</w:t>
      </w:r>
      <w:proofErr w:type="spellEnd"/>
      <w:r w:rsidRPr="00F75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24D">
        <w:rPr>
          <w:rFonts w:ascii="Times New Roman" w:hAnsi="Times New Roman" w:cs="Times New Roman"/>
          <w:sz w:val="24"/>
          <w:szCs w:val="24"/>
        </w:rPr>
        <w:t>eeltoodud</w:t>
      </w:r>
      <w:proofErr w:type="spellEnd"/>
      <w:r w:rsidRPr="00F7524D">
        <w:rPr>
          <w:rFonts w:ascii="Times New Roman" w:hAnsi="Times New Roman" w:cs="Times New Roman"/>
          <w:sz w:val="24"/>
          <w:szCs w:val="24"/>
        </w:rPr>
        <w:t xml:space="preserve"> </w:t>
      </w:r>
      <w:r w:rsidR="00D80E7D">
        <w:rPr>
          <w:rFonts w:ascii="Times New Roman" w:hAnsi="Times New Roman" w:cs="Times New Roman"/>
          <w:sz w:val="24"/>
          <w:szCs w:val="24"/>
        </w:rPr>
        <w:t xml:space="preserve">p.1 </w:t>
      </w:r>
      <w:proofErr w:type="spellStart"/>
      <w:r w:rsidR="00D80E7D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D80E7D">
        <w:rPr>
          <w:rFonts w:ascii="Times New Roman" w:hAnsi="Times New Roman" w:cs="Times New Roman"/>
          <w:sz w:val="24"/>
          <w:szCs w:val="24"/>
        </w:rPr>
        <w:t xml:space="preserve"> p.2. </w:t>
      </w:r>
      <w:proofErr w:type="spellStart"/>
      <w:r w:rsidRPr="00F7524D">
        <w:rPr>
          <w:rFonts w:ascii="Times New Roman" w:hAnsi="Times New Roman" w:cs="Times New Roman"/>
          <w:sz w:val="24"/>
          <w:szCs w:val="24"/>
        </w:rPr>
        <w:t>dokumentide</w:t>
      </w:r>
      <w:proofErr w:type="spellEnd"/>
      <w:r w:rsidRPr="00F75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24D">
        <w:rPr>
          <w:rFonts w:ascii="Times New Roman" w:hAnsi="Times New Roman" w:cs="Times New Roman"/>
          <w:sz w:val="24"/>
          <w:szCs w:val="24"/>
        </w:rPr>
        <w:t>jaoks</w:t>
      </w:r>
      <w:proofErr w:type="spellEnd"/>
      <w:r w:rsidRPr="00F75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1E63">
        <w:rPr>
          <w:rFonts w:ascii="Times New Roman" w:hAnsi="Times New Roman" w:cs="Times New Roman"/>
          <w:sz w:val="24"/>
          <w:szCs w:val="24"/>
        </w:rPr>
        <w:t>mistõttu</w:t>
      </w:r>
      <w:proofErr w:type="spellEnd"/>
      <w:r w:rsidRPr="0018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181E63">
        <w:rPr>
          <w:rFonts w:ascii="Times New Roman" w:hAnsi="Times New Roman" w:cs="Times New Roman"/>
          <w:sz w:val="24"/>
          <w:szCs w:val="24"/>
        </w:rPr>
        <w:t xml:space="preserve"> ole </w:t>
      </w:r>
      <w:proofErr w:type="spellStart"/>
      <w:r w:rsidRPr="00181E63">
        <w:rPr>
          <w:rFonts w:ascii="Times New Roman" w:hAnsi="Times New Roman" w:cs="Times New Roman"/>
          <w:sz w:val="24"/>
          <w:szCs w:val="24"/>
        </w:rPr>
        <w:t>pakkujal</w:t>
      </w:r>
      <w:proofErr w:type="spellEnd"/>
      <w:r w:rsidRPr="0018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sz w:val="24"/>
          <w:szCs w:val="24"/>
        </w:rPr>
        <w:t>võimalik</w:t>
      </w:r>
      <w:proofErr w:type="spellEnd"/>
      <w:r w:rsidRPr="0018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sz w:val="24"/>
          <w:szCs w:val="24"/>
        </w:rPr>
        <w:t>selliseid</w:t>
      </w:r>
      <w:proofErr w:type="spellEnd"/>
      <w:r w:rsidRPr="0018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sz w:val="24"/>
          <w:szCs w:val="24"/>
        </w:rPr>
        <w:t>faile</w:t>
      </w:r>
      <w:proofErr w:type="spellEnd"/>
      <w:r w:rsidRPr="0018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sz w:val="24"/>
          <w:szCs w:val="24"/>
        </w:rPr>
        <w:t>ega</w:t>
      </w:r>
      <w:proofErr w:type="spellEnd"/>
      <w:r w:rsidRPr="0018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sz w:val="24"/>
          <w:szCs w:val="24"/>
        </w:rPr>
        <w:t>vastavat</w:t>
      </w:r>
      <w:proofErr w:type="spellEnd"/>
      <w:r w:rsidRPr="0018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sz w:val="24"/>
          <w:szCs w:val="24"/>
        </w:rPr>
        <w:t>kausta</w:t>
      </w:r>
      <w:proofErr w:type="spellEnd"/>
      <w:r w:rsidRPr="0018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Pr="0018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sz w:val="24"/>
          <w:szCs w:val="24"/>
        </w:rPr>
        <w:t>sinna</w:t>
      </w:r>
      <w:proofErr w:type="spellEnd"/>
      <w:r w:rsidRPr="0018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sz w:val="24"/>
          <w:szCs w:val="24"/>
        </w:rPr>
        <w:t>alajaotusse</w:t>
      </w:r>
      <w:proofErr w:type="spellEnd"/>
      <w:r w:rsidRPr="0018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sz w:val="24"/>
          <w:szCs w:val="24"/>
        </w:rPr>
        <w:t>sihipäraselt</w:t>
      </w:r>
      <w:proofErr w:type="spellEnd"/>
      <w:r w:rsidRPr="0018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sz w:val="24"/>
          <w:szCs w:val="24"/>
        </w:rPr>
        <w:t>tekitada</w:t>
      </w:r>
      <w:proofErr w:type="spellEnd"/>
      <w:r w:rsidRPr="00181E63">
        <w:rPr>
          <w:rFonts w:ascii="Times New Roman" w:hAnsi="Times New Roman" w:cs="Times New Roman"/>
          <w:sz w:val="24"/>
          <w:szCs w:val="24"/>
        </w:rPr>
        <w:t>.</w:t>
      </w:r>
      <w:r w:rsidRPr="00F752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606392" w14:textId="0F73E510" w:rsidR="002D01D6" w:rsidRDefault="00181E63" w:rsidP="00181E6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81E63">
        <w:rPr>
          <w:rFonts w:ascii="Times New Roman" w:hAnsi="Times New Roman" w:cs="Times New Roman"/>
          <w:b/>
          <w:bCs/>
          <w:sz w:val="24"/>
          <w:szCs w:val="24"/>
        </w:rPr>
        <w:t>Seega</w:t>
      </w:r>
      <w:proofErr w:type="spellEnd"/>
      <w:r w:rsidRPr="00181E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b/>
          <w:bCs/>
          <w:sz w:val="24"/>
          <w:szCs w:val="24"/>
        </w:rPr>
        <w:t>ei</w:t>
      </w:r>
      <w:proofErr w:type="spellEnd"/>
      <w:r w:rsidRPr="00181E63">
        <w:rPr>
          <w:rFonts w:ascii="Times New Roman" w:hAnsi="Times New Roman" w:cs="Times New Roman"/>
          <w:b/>
          <w:bCs/>
          <w:sz w:val="24"/>
          <w:szCs w:val="24"/>
        </w:rPr>
        <w:t xml:space="preserve"> ole </w:t>
      </w:r>
      <w:proofErr w:type="spellStart"/>
      <w:r w:rsidRPr="00181E63">
        <w:rPr>
          <w:rFonts w:ascii="Times New Roman" w:hAnsi="Times New Roman" w:cs="Times New Roman"/>
          <w:b/>
          <w:bCs/>
          <w:sz w:val="24"/>
          <w:szCs w:val="24"/>
        </w:rPr>
        <w:t>tegemist</w:t>
      </w:r>
      <w:proofErr w:type="spellEnd"/>
      <w:r w:rsidRPr="00181E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b/>
          <w:bCs/>
          <w:sz w:val="24"/>
          <w:szCs w:val="24"/>
        </w:rPr>
        <w:t>pakkuja</w:t>
      </w:r>
      <w:proofErr w:type="spellEnd"/>
      <w:r w:rsidRPr="00181E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b/>
          <w:bCs/>
          <w:sz w:val="24"/>
          <w:szCs w:val="24"/>
        </w:rPr>
        <w:t>vea</w:t>
      </w:r>
      <w:proofErr w:type="spellEnd"/>
      <w:r w:rsidRPr="00181E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b/>
          <w:bCs/>
          <w:sz w:val="24"/>
          <w:szCs w:val="24"/>
        </w:rPr>
        <w:t>ega</w:t>
      </w:r>
      <w:proofErr w:type="spellEnd"/>
      <w:r w:rsidRPr="00181E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b/>
          <w:bCs/>
          <w:sz w:val="24"/>
          <w:szCs w:val="24"/>
        </w:rPr>
        <w:t>puudujäägiga</w:t>
      </w:r>
      <w:proofErr w:type="spellEnd"/>
      <w:r w:rsidRPr="00181E6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81E63">
        <w:rPr>
          <w:rFonts w:ascii="Times New Roman" w:hAnsi="Times New Roman" w:cs="Times New Roman"/>
          <w:b/>
          <w:bCs/>
          <w:sz w:val="24"/>
          <w:szCs w:val="24"/>
        </w:rPr>
        <w:t>vaid</w:t>
      </w:r>
      <w:proofErr w:type="spellEnd"/>
      <w:r w:rsidRPr="00181E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b/>
          <w:bCs/>
          <w:sz w:val="24"/>
          <w:szCs w:val="24"/>
        </w:rPr>
        <w:t>süsteemse</w:t>
      </w:r>
      <w:proofErr w:type="spellEnd"/>
      <w:r w:rsidRPr="00181E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b/>
          <w:bCs/>
          <w:sz w:val="24"/>
          <w:szCs w:val="24"/>
        </w:rPr>
        <w:t>eksitusega</w:t>
      </w:r>
      <w:proofErr w:type="spellEnd"/>
      <w:r w:rsidRPr="00181E6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81E63">
        <w:rPr>
          <w:rFonts w:ascii="Times New Roman" w:hAnsi="Times New Roman" w:cs="Times New Roman"/>
          <w:b/>
          <w:bCs/>
          <w:sz w:val="24"/>
          <w:szCs w:val="24"/>
        </w:rPr>
        <w:t>mille</w:t>
      </w:r>
      <w:proofErr w:type="spellEnd"/>
      <w:r w:rsidRPr="00181E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b/>
          <w:bCs/>
          <w:sz w:val="24"/>
          <w:szCs w:val="24"/>
        </w:rPr>
        <w:t>puhul</w:t>
      </w:r>
      <w:proofErr w:type="spellEnd"/>
      <w:r w:rsidRPr="00181E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b/>
          <w:bCs/>
          <w:sz w:val="24"/>
          <w:szCs w:val="24"/>
        </w:rPr>
        <w:t>portaali</w:t>
      </w:r>
      <w:proofErr w:type="spellEnd"/>
      <w:r w:rsidRPr="00181E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b/>
          <w:bCs/>
          <w:sz w:val="24"/>
          <w:szCs w:val="24"/>
        </w:rPr>
        <w:t>tehniline</w:t>
      </w:r>
      <w:proofErr w:type="spellEnd"/>
      <w:r w:rsidRPr="00181E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b/>
          <w:bCs/>
          <w:sz w:val="24"/>
          <w:szCs w:val="24"/>
        </w:rPr>
        <w:t>lahendus</w:t>
      </w:r>
      <w:proofErr w:type="spellEnd"/>
      <w:r w:rsidRPr="00181E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b/>
          <w:bCs/>
          <w:sz w:val="24"/>
          <w:szCs w:val="24"/>
        </w:rPr>
        <w:t>ei</w:t>
      </w:r>
      <w:proofErr w:type="spellEnd"/>
      <w:r w:rsidRPr="00181E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b/>
          <w:bCs/>
          <w:sz w:val="24"/>
          <w:szCs w:val="24"/>
        </w:rPr>
        <w:t>kajasta</w:t>
      </w:r>
      <w:proofErr w:type="spellEnd"/>
      <w:r w:rsidRPr="00181E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b/>
          <w:bCs/>
          <w:sz w:val="24"/>
          <w:szCs w:val="24"/>
        </w:rPr>
        <w:t>korrektselt</w:t>
      </w:r>
      <w:proofErr w:type="spellEnd"/>
      <w:r w:rsidRPr="00181E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b/>
          <w:bCs/>
          <w:sz w:val="24"/>
          <w:szCs w:val="24"/>
        </w:rPr>
        <w:t>pakkuja</w:t>
      </w:r>
      <w:proofErr w:type="spellEnd"/>
      <w:r w:rsidRPr="00181E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b/>
          <w:bCs/>
          <w:sz w:val="24"/>
          <w:szCs w:val="24"/>
        </w:rPr>
        <w:t>poolt</w:t>
      </w:r>
      <w:proofErr w:type="spellEnd"/>
      <w:r w:rsidRPr="00181E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b/>
          <w:bCs/>
          <w:sz w:val="24"/>
          <w:szCs w:val="24"/>
        </w:rPr>
        <w:t>lehele</w:t>
      </w:r>
      <w:proofErr w:type="spellEnd"/>
      <w:r w:rsidRPr="00181E63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proofErr w:type="spellStart"/>
      <w:r w:rsidRPr="00181E63">
        <w:rPr>
          <w:rFonts w:ascii="Times New Roman" w:hAnsi="Times New Roman" w:cs="Times New Roman"/>
          <w:b/>
          <w:bCs/>
          <w:sz w:val="24"/>
          <w:szCs w:val="24"/>
        </w:rPr>
        <w:t>Hindamiskriteeriumid</w:t>
      </w:r>
      <w:proofErr w:type="spellEnd"/>
      <w:r w:rsidRPr="00181E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b/>
          <w:bCs/>
          <w:sz w:val="24"/>
          <w:szCs w:val="24"/>
        </w:rPr>
        <w:t>ja</w:t>
      </w:r>
      <w:proofErr w:type="spellEnd"/>
      <w:r w:rsidRPr="00181E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b/>
          <w:bCs/>
          <w:sz w:val="24"/>
          <w:szCs w:val="24"/>
        </w:rPr>
        <w:t>hinnatavad</w:t>
      </w:r>
      <w:proofErr w:type="spellEnd"/>
      <w:r w:rsidRPr="00181E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b/>
          <w:bCs/>
          <w:sz w:val="24"/>
          <w:szCs w:val="24"/>
        </w:rPr>
        <w:t>näitajad</w:t>
      </w:r>
      <w:proofErr w:type="spellEnd"/>
      <w:r w:rsidRPr="00181E63"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proofErr w:type="spellStart"/>
      <w:r w:rsidRPr="00181E63">
        <w:rPr>
          <w:rFonts w:ascii="Times New Roman" w:hAnsi="Times New Roman" w:cs="Times New Roman"/>
          <w:b/>
          <w:bCs/>
          <w:sz w:val="24"/>
          <w:szCs w:val="24"/>
        </w:rPr>
        <w:t>üles</w:t>
      </w:r>
      <w:proofErr w:type="spellEnd"/>
      <w:r w:rsidRPr="00181E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b/>
          <w:bCs/>
          <w:sz w:val="24"/>
          <w:szCs w:val="24"/>
        </w:rPr>
        <w:t>laetud</w:t>
      </w:r>
      <w:proofErr w:type="spellEnd"/>
      <w:r w:rsidRPr="00181E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b/>
          <w:bCs/>
          <w:sz w:val="24"/>
          <w:szCs w:val="24"/>
        </w:rPr>
        <w:t>faili</w:t>
      </w:r>
      <w:proofErr w:type="spellEnd"/>
      <w:r w:rsidRPr="00181E6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81E63">
        <w:rPr>
          <w:rFonts w:ascii="Times New Roman" w:hAnsi="Times New Roman" w:cs="Times New Roman"/>
          <w:b/>
          <w:bCs/>
          <w:sz w:val="24"/>
          <w:szCs w:val="24"/>
        </w:rPr>
        <w:t>vaid</w:t>
      </w:r>
      <w:proofErr w:type="spellEnd"/>
      <w:r w:rsidRPr="00181E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b/>
          <w:bCs/>
          <w:sz w:val="24"/>
          <w:szCs w:val="24"/>
        </w:rPr>
        <w:t>kuvab</w:t>
      </w:r>
      <w:proofErr w:type="spellEnd"/>
      <w:r w:rsidRPr="00181E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b/>
          <w:bCs/>
          <w:sz w:val="24"/>
          <w:szCs w:val="24"/>
        </w:rPr>
        <w:t>selle</w:t>
      </w:r>
      <w:proofErr w:type="spellEnd"/>
      <w:r w:rsidRPr="00181E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b/>
          <w:bCs/>
          <w:sz w:val="24"/>
          <w:szCs w:val="24"/>
        </w:rPr>
        <w:t>asemel</w:t>
      </w:r>
      <w:proofErr w:type="spellEnd"/>
      <w:r w:rsidRPr="00181E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b/>
          <w:bCs/>
          <w:sz w:val="24"/>
          <w:szCs w:val="24"/>
        </w:rPr>
        <w:t>automaatselt</w:t>
      </w:r>
      <w:proofErr w:type="spellEnd"/>
      <w:r w:rsidRPr="00181E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b/>
          <w:bCs/>
          <w:sz w:val="24"/>
          <w:szCs w:val="24"/>
        </w:rPr>
        <w:t>teisest</w:t>
      </w:r>
      <w:proofErr w:type="spellEnd"/>
      <w:r w:rsidRPr="00181E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b/>
          <w:bCs/>
          <w:sz w:val="24"/>
          <w:szCs w:val="24"/>
        </w:rPr>
        <w:t>alajaotusest</w:t>
      </w:r>
      <w:proofErr w:type="spellEnd"/>
      <w:r w:rsidRPr="00181E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b/>
          <w:bCs/>
          <w:sz w:val="24"/>
          <w:szCs w:val="24"/>
        </w:rPr>
        <w:t>pärinevaid</w:t>
      </w:r>
      <w:proofErr w:type="spellEnd"/>
      <w:r w:rsidRPr="00181E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b/>
          <w:bCs/>
          <w:sz w:val="24"/>
          <w:szCs w:val="24"/>
        </w:rPr>
        <w:t>andmeid</w:t>
      </w:r>
      <w:proofErr w:type="spellEnd"/>
      <w:r w:rsidRPr="00181E6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D01D6" w:rsidRPr="002D0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1D6" w:rsidRPr="00F7524D">
        <w:rPr>
          <w:rFonts w:ascii="Times New Roman" w:hAnsi="Times New Roman" w:cs="Times New Roman"/>
          <w:sz w:val="24"/>
          <w:szCs w:val="24"/>
        </w:rPr>
        <w:t>Tegemist</w:t>
      </w:r>
      <w:proofErr w:type="spellEnd"/>
      <w:r w:rsidR="002D01D6" w:rsidRPr="00F7524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2D01D6" w:rsidRPr="00F7524D">
        <w:rPr>
          <w:rFonts w:ascii="Times New Roman" w:hAnsi="Times New Roman" w:cs="Times New Roman"/>
          <w:sz w:val="24"/>
          <w:szCs w:val="24"/>
        </w:rPr>
        <w:t>süsteemi</w:t>
      </w:r>
      <w:proofErr w:type="spellEnd"/>
      <w:r w:rsidR="002D01D6" w:rsidRPr="00F75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1D6" w:rsidRPr="00F7524D">
        <w:rPr>
          <w:rFonts w:ascii="Times New Roman" w:hAnsi="Times New Roman" w:cs="Times New Roman"/>
          <w:sz w:val="24"/>
          <w:szCs w:val="24"/>
        </w:rPr>
        <w:t>autonoomse</w:t>
      </w:r>
      <w:proofErr w:type="spellEnd"/>
      <w:r w:rsidR="002D01D6" w:rsidRPr="00F75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1D6" w:rsidRPr="00F7524D">
        <w:rPr>
          <w:rFonts w:ascii="Times New Roman" w:hAnsi="Times New Roman" w:cs="Times New Roman"/>
          <w:sz w:val="24"/>
          <w:szCs w:val="24"/>
        </w:rPr>
        <w:t>tegevusega</w:t>
      </w:r>
      <w:proofErr w:type="spellEnd"/>
      <w:r w:rsidR="002D0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1D6">
        <w:rPr>
          <w:rFonts w:ascii="Times New Roman" w:hAnsi="Times New Roman" w:cs="Times New Roman"/>
          <w:sz w:val="24"/>
          <w:szCs w:val="24"/>
        </w:rPr>
        <w:t>mida</w:t>
      </w:r>
      <w:proofErr w:type="spellEnd"/>
      <w:r w:rsidR="002D0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1D6">
        <w:rPr>
          <w:rFonts w:ascii="Times New Roman" w:hAnsi="Times New Roman" w:cs="Times New Roman"/>
          <w:sz w:val="24"/>
          <w:szCs w:val="24"/>
        </w:rPr>
        <w:t>p</w:t>
      </w:r>
      <w:r w:rsidR="002D01D6" w:rsidRPr="002D01D6">
        <w:rPr>
          <w:rFonts w:ascii="Times New Roman" w:hAnsi="Times New Roman" w:cs="Times New Roman"/>
          <w:sz w:val="24"/>
          <w:szCs w:val="24"/>
        </w:rPr>
        <w:t>akkuja</w:t>
      </w:r>
      <w:proofErr w:type="spellEnd"/>
      <w:r w:rsidR="002D01D6" w:rsidRPr="002D0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1D6" w:rsidRPr="002D01D6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2D01D6" w:rsidRPr="002D0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1D6" w:rsidRPr="002D01D6">
        <w:rPr>
          <w:rFonts w:ascii="Times New Roman" w:hAnsi="Times New Roman" w:cs="Times New Roman"/>
          <w:sz w:val="24"/>
          <w:szCs w:val="24"/>
        </w:rPr>
        <w:t>saanud</w:t>
      </w:r>
      <w:proofErr w:type="spellEnd"/>
      <w:r w:rsidR="002D01D6" w:rsidRPr="002D0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1D6" w:rsidRPr="002D01D6">
        <w:rPr>
          <w:rFonts w:ascii="Times New Roman" w:hAnsi="Times New Roman" w:cs="Times New Roman"/>
          <w:sz w:val="24"/>
          <w:szCs w:val="24"/>
        </w:rPr>
        <w:t>mõjutada</w:t>
      </w:r>
      <w:proofErr w:type="spellEnd"/>
      <w:r w:rsidR="002D01D6" w:rsidRPr="002D0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1D6" w:rsidRPr="002D01D6">
        <w:rPr>
          <w:rFonts w:ascii="Times New Roman" w:hAnsi="Times New Roman" w:cs="Times New Roman"/>
          <w:sz w:val="24"/>
          <w:szCs w:val="24"/>
        </w:rPr>
        <w:t>ega</w:t>
      </w:r>
      <w:proofErr w:type="spellEnd"/>
      <w:r w:rsidR="002D01D6" w:rsidRPr="002D0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1D6" w:rsidRPr="002D01D6">
        <w:rPr>
          <w:rFonts w:ascii="Times New Roman" w:hAnsi="Times New Roman" w:cs="Times New Roman"/>
          <w:sz w:val="24"/>
          <w:szCs w:val="24"/>
        </w:rPr>
        <w:t>kontrollida</w:t>
      </w:r>
      <w:proofErr w:type="spellEnd"/>
      <w:r w:rsidR="002D01D6" w:rsidRPr="002D01D6">
        <w:rPr>
          <w:rFonts w:ascii="Times New Roman" w:hAnsi="Times New Roman" w:cs="Times New Roman"/>
          <w:sz w:val="24"/>
          <w:szCs w:val="24"/>
        </w:rPr>
        <w:t>.</w:t>
      </w:r>
    </w:p>
    <w:p w14:paraId="054F0A33" w14:textId="77777777" w:rsidR="00181E63" w:rsidRPr="00F7524D" w:rsidRDefault="00181E63" w:rsidP="00181E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581957" w14:textId="5055911F" w:rsidR="0043427A" w:rsidRDefault="0043427A" w:rsidP="00181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27A">
        <w:rPr>
          <w:rFonts w:ascii="Times New Roman" w:hAnsi="Times New Roman" w:cs="Times New Roman"/>
          <w:sz w:val="24"/>
          <w:szCs w:val="24"/>
        </w:rPr>
        <w:t xml:space="preserve">Lisaks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esines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pakkumuse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esitamise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ajal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süsteemis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tõrkeid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just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lehel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Hindamiskriteeriumid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hinnatavad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näitajad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eriti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ühikuhindade</w:t>
      </w:r>
      <w:proofErr w:type="spellEnd"/>
      <w:r w:rsidR="00075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214">
        <w:rPr>
          <w:rFonts w:ascii="Times New Roman" w:hAnsi="Times New Roman" w:cs="Times New Roman"/>
          <w:sz w:val="24"/>
          <w:szCs w:val="24"/>
        </w:rPr>
        <w:t>sisestamisel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käibemaksu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protsendi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muutmisel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. Selle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tõttu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esitati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esialgselt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pakkumus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mille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lõpphind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arvutati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süsteemi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poolt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vale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käibemaksu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protsendi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alusel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>.</w:t>
      </w:r>
      <w:r w:rsidR="00F75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24D">
        <w:rPr>
          <w:rFonts w:ascii="Times New Roman" w:hAnsi="Times New Roman" w:cs="Times New Roman"/>
          <w:sz w:val="24"/>
          <w:szCs w:val="24"/>
        </w:rPr>
        <w:t>Pakkuja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tuvastas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vea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pakkumuse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kontrollimisel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võttis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selle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24D" w:rsidRPr="00F7524D">
        <w:rPr>
          <w:rFonts w:ascii="Times New Roman" w:hAnsi="Times New Roman" w:cs="Times New Roman"/>
          <w:sz w:val="24"/>
          <w:szCs w:val="24"/>
        </w:rPr>
        <w:t>kohe</w:t>
      </w:r>
      <w:proofErr w:type="spellEnd"/>
      <w:r w:rsidR="00F7524D" w:rsidRPr="00F75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tagasi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seejärel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esitati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uus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pakkumus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koos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korrektse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käibemaksu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protsendiga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Tegemist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olukorraga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kus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süsteemne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ebastabiilsus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võis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mõjutada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failide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nähtavust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sidumist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lastRenderedPageBreak/>
        <w:t>mistõttu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saa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pakkujat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pidada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vastutavaks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selle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eest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konkreetne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</w:t>
      </w:r>
      <w:r w:rsidR="00D80E7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mis </w:t>
      </w:r>
      <w:proofErr w:type="spellStart"/>
      <w:r>
        <w:rPr>
          <w:rFonts w:ascii="Times New Roman" w:hAnsi="Times New Roman" w:cs="Times New Roman"/>
          <w:sz w:val="24"/>
          <w:szCs w:val="24"/>
        </w:rPr>
        <w:t>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pakkuja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poolt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E63">
        <w:rPr>
          <w:rFonts w:ascii="Times New Roman" w:hAnsi="Times New Roman" w:cs="Times New Roman"/>
          <w:sz w:val="24"/>
          <w:szCs w:val="24"/>
        </w:rPr>
        <w:t>õigeaegselt</w:t>
      </w:r>
      <w:proofErr w:type="spellEnd"/>
      <w:r w:rsidR="0018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õigesse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kohta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laetud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olnud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otsuse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tegijale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27A">
        <w:rPr>
          <w:rFonts w:ascii="Times New Roman" w:hAnsi="Times New Roman" w:cs="Times New Roman"/>
          <w:sz w:val="24"/>
          <w:szCs w:val="24"/>
        </w:rPr>
        <w:t>nähtav</w:t>
      </w:r>
      <w:proofErr w:type="spellEnd"/>
      <w:r w:rsidRPr="0043427A">
        <w:rPr>
          <w:rFonts w:ascii="Times New Roman" w:hAnsi="Times New Roman" w:cs="Times New Roman"/>
          <w:sz w:val="24"/>
          <w:szCs w:val="24"/>
        </w:rPr>
        <w:t>.</w:t>
      </w:r>
    </w:p>
    <w:p w14:paraId="58554B8A" w14:textId="1E86ACB5" w:rsidR="008323F8" w:rsidRDefault="00F7524D" w:rsidP="00181E6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Pakkuja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27A" w:rsidRPr="0043427A">
        <w:rPr>
          <w:rFonts w:ascii="Times New Roman" w:hAnsi="Times New Roman" w:cs="Times New Roman"/>
          <w:sz w:val="24"/>
          <w:szCs w:val="24"/>
        </w:rPr>
        <w:t xml:space="preserve">SA </w:t>
      </w:r>
      <w:proofErr w:type="spellStart"/>
      <w:r w:rsidR="0043427A" w:rsidRPr="0043427A">
        <w:rPr>
          <w:rFonts w:ascii="Times New Roman" w:hAnsi="Times New Roman" w:cs="Times New Roman"/>
          <w:sz w:val="24"/>
          <w:szCs w:val="24"/>
        </w:rPr>
        <w:t>Omanäolise</w:t>
      </w:r>
      <w:proofErr w:type="spellEnd"/>
      <w:r w:rsidR="0043427A" w:rsidRPr="0043427A">
        <w:rPr>
          <w:rFonts w:ascii="Times New Roman" w:hAnsi="Times New Roman" w:cs="Times New Roman"/>
          <w:sz w:val="24"/>
          <w:szCs w:val="24"/>
        </w:rPr>
        <w:t xml:space="preserve"> Kooli </w:t>
      </w:r>
      <w:proofErr w:type="spellStart"/>
      <w:r w:rsidR="0043427A" w:rsidRPr="0043427A">
        <w:rPr>
          <w:rFonts w:ascii="Times New Roman" w:hAnsi="Times New Roman" w:cs="Times New Roman"/>
          <w:sz w:val="24"/>
          <w:szCs w:val="24"/>
        </w:rPr>
        <w:t>Arenduskeskus</w:t>
      </w:r>
      <w:proofErr w:type="spellEnd"/>
      <w:r w:rsidR="0043427A"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27A" w:rsidRPr="0043427A">
        <w:rPr>
          <w:rFonts w:ascii="Times New Roman" w:hAnsi="Times New Roman" w:cs="Times New Roman"/>
          <w:sz w:val="24"/>
          <w:szCs w:val="24"/>
        </w:rPr>
        <w:t>esitas</w:t>
      </w:r>
      <w:proofErr w:type="spellEnd"/>
      <w:r w:rsidR="0043427A"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27A" w:rsidRPr="0043427A">
        <w:rPr>
          <w:rFonts w:ascii="Times New Roman" w:hAnsi="Times New Roman" w:cs="Times New Roman"/>
          <w:sz w:val="24"/>
          <w:szCs w:val="24"/>
        </w:rPr>
        <w:t>nimetatud</w:t>
      </w:r>
      <w:proofErr w:type="spellEnd"/>
      <w:r w:rsidR="0043427A"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E63">
        <w:rPr>
          <w:rFonts w:ascii="Times New Roman" w:hAnsi="Times New Roman" w:cs="Times New Roman"/>
          <w:sz w:val="24"/>
          <w:szCs w:val="24"/>
        </w:rPr>
        <w:t>dokumendi</w:t>
      </w:r>
      <w:proofErr w:type="spellEnd"/>
      <w:r w:rsidR="0018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27A" w:rsidRPr="0043427A">
        <w:rPr>
          <w:rFonts w:ascii="Times New Roman" w:hAnsi="Times New Roman" w:cs="Times New Roman"/>
          <w:sz w:val="24"/>
          <w:szCs w:val="24"/>
        </w:rPr>
        <w:t>vormi</w:t>
      </w:r>
      <w:proofErr w:type="spellEnd"/>
      <w:r w:rsidR="0043427A"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27A">
        <w:rPr>
          <w:rFonts w:ascii="Times New Roman" w:hAnsi="Times New Roman" w:cs="Times New Roman"/>
          <w:sz w:val="24"/>
          <w:szCs w:val="24"/>
        </w:rPr>
        <w:t>peale</w:t>
      </w:r>
      <w:proofErr w:type="spellEnd"/>
      <w:r w:rsid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27A">
        <w:rPr>
          <w:rFonts w:ascii="Times New Roman" w:hAnsi="Times New Roman" w:cs="Times New Roman"/>
          <w:sz w:val="24"/>
          <w:szCs w:val="24"/>
        </w:rPr>
        <w:t>selgituse</w:t>
      </w:r>
      <w:proofErr w:type="spellEnd"/>
      <w:r w:rsid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27A">
        <w:rPr>
          <w:rFonts w:ascii="Times New Roman" w:hAnsi="Times New Roman" w:cs="Times New Roman"/>
          <w:sz w:val="24"/>
          <w:szCs w:val="24"/>
        </w:rPr>
        <w:t>küsimist</w:t>
      </w:r>
      <w:proofErr w:type="spellEnd"/>
      <w:r w:rsid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27A" w:rsidRPr="0043427A">
        <w:rPr>
          <w:rFonts w:ascii="Times New Roman" w:hAnsi="Times New Roman" w:cs="Times New Roman"/>
          <w:sz w:val="24"/>
          <w:szCs w:val="24"/>
        </w:rPr>
        <w:t>uuesti</w:t>
      </w:r>
      <w:proofErr w:type="spellEnd"/>
      <w:r w:rsidR="0043427A"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27A">
        <w:rPr>
          <w:rFonts w:ascii="Times New Roman" w:hAnsi="Times New Roman" w:cs="Times New Roman"/>
          <w:sz w:val="24"/>
          <w:szCs w:val="24"/>
        </w:rPr>
        <w:t>teabevahetuse</w:t>
      </w:r>
      <w:proofErr w:type="spellEnd"/>
      <w:r w:rsid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27A">
        <w:rPr>
          <w:rFonts w:ascii="Times New Roman" w:hAnsi="Times New Roman" w:cs="Times New Roman"/>
          <w:sz w:val="24"/>
          <w:szCs w:val="24"/>
        </w:rPr>
        <w:t>kaudu</w:t>
      </w:r>
      <w:proofErr w:type="spellEnd"/>
      <w:r w:rsid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27A" w:rsidRPr="0043427A">
        <w:rPr>
          <w:rFonts w:ascii="Times New Roman" w:hAnsi="Times New Roman" w:cs="Times New Roman"/>
          <w:sz w:val="24"/>
          <w:szCs w:val="24"/>
        </w:rPr>
        <w:t>hankijale</w:t>
      </w:r>
      <w:proofErr w:type="spellEnd"/>
      <w:r w:rsidR="0043427A"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27A" w:rsidRPr="0043427A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43427A"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27A" w:rsidRPr="0043427A">
        <w:rPr>
          <w:rFonts w:ascii="Times New Roman" w:hAnsi="Times New Roman" w:cs="Times New Roman"/>
          <w:sz w:val="24"/>
          <w:szCs w:val="24"/>
        </w:rPr>
        <w:t>lisab</w:t>
      </w:r>
      <w:proofErr w:type="spellEnd"/>
      <w:r w:rsidR="0043427A"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27A" w:rsidRPr="0043427A">
        <w:rPr>
          <w:rFonts w:ascii="Times New Roman" w:hAnsi="Times New Roman" w:cs="Times New Roman"/>
          <w:sz w:val="24"/>
          <w:szCs w:val="24"/>
        </w:rPr>
        <w:t>selle</w:t>
      </w:r>
      <w:proofErr w:type="spellEnd"/>
      <w:r w:rsidR="0043427A" w:rsidRPr="0043427A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43427A" w:rsidRPr="0043427A">
        <w:rPr>
          <w:rFonts w:ascii="Times New Roman" w:hAnsi="Times New Roman" w:cs="Times New Roman"/>
          <w:sz w:val="24"/>
          <w:szCs w:val="24"/>
        </w:rPr>
        <w:t>käesoleva</w:t>
      </w:r>
      <w:proofErr w:type="spellEnd"/>
      <w:r w:rsidR="0043427A"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27A" w:rsidRPr="0043427A">
        <w:rPr>
          <w:rFonts w:ascii="Times New Roman" w:hAnsi="Times New Roman" w:cs="Times New Roman"/>
          <w:sz w:val="24"/>
          <w:szCs w:val="24"/>
        </w:rPr>
        <w:t>vaidlustuse</w:t>
      </w:r>
      <w:proofErr w:type="spellEnd"/>
      <w:r w:rsidR="0043427A" w:rsidRPr="00434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27A" w:rsidRPr="0043427A">
        <w:rPr>
          <w:rFonts w:ascii="Times New Roman" w:hAnsi="Times New Roman" w:cs="Times New Roman"/>
          <w:sz w:val="24"/>
          <w:szCs w:val="24"/>
        </w:rPr>
        <w:t>lisana</w:t>
      </w:r>
      <w:proofErr w:type="spellEnd"/>
      <w:r w:rsidR="0043427A" w:rsidRPr="0043427A">
        <w:rPr>
          <w:rFonts w:ascii="Times New Roman" w:hAnsi="Times New Roman" w:cs="Times New Roman"/>
          <w:sz w:val="24"/>
          <w:szCs w:val="24"/>
        </w:rPr>
        <w:t>.</w:t>
      </w:r>
    </w:p>
    <w:p w14:paraId="71706FDA" w14:textId="77777777" w:rsidR="00181E63" w:rsidRPr="0033485E" w:rsidRDefault="00181E63" w:rsidP="00181E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B7A9F1" w14:textId="77777777" w:rsidR="0033485E" w:rsidRPr="0033485E" w:rsidRDefault="0033485E" w:rsidP="00181E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485E">
        <w:rPr>
          <w:rFonts w:ascii="Times New Roman" w:hAnsi="Times New Roman" w:cs="Times New Roman"/>
          <w:b/>
          <w:bCs/>
          <w:sz w:val="24"/>
          <w:szCs w:val="24"/>
        </w:rPr>
        <w:t>Tõendid</w:t>
      </w:r>
      <w:proofErr w:type="spellEnd"/>
      <w:r w:rsidRPr="0033485E">
        <w:rPr>
          <w:rFonts w:ascii="Times New Roman" w:hAnsi="Times New Roman" w:cs="Times New Roman"/>
          <w:b/>
          <w:bCs/>
          <w:sz w:val="24"/>
          <w:szCs w:val="24"/>
        </w:rPr>
        <w:t xml:space="preserve"> (RHS § 190 </w:t>
      </w:r>
      <w:proofErr w:type="spellStart"/>
      <w:r w:rsidRPr="0033485E">
        <w:rPr>
          <w:rFonts w:ascii="Times New Roman" w:hAnsi="Times New Roman" w:cs="Times New Roman"/>
          <w:b/>
          <w:bCs/>
          <w:sz w:val="24"/>
          <w:szCs w:val="24"/>
        </w:rPr>
        <w:t>lg</w:t>
      </w:r>
      <w:proofErr w:type="spellEnd"/>
      <w:r w:rsidRPr="0033485E">
        <w:rPr>
          <w:rFonts w:ascii="Times New Roman" w:hAnsi="Times New Roman" w:cs="Times New Roman"/>
          <w:b/>
          <w:bCs/>
          <w:sz w:val="24"/>
          <w:szCs w:val="24"/>
        </w:rPr>
        <w:t xml:space="preserve"> 1 p 5)</w:t>
      </w:r>
    </w:p>
    <w:p w14:paraId="1CD18280" w14:textId="0186CDCF" w:rsidR="00181E63" w:rsidRDefault="00075214" w:rsidP="00181E63">
      <w:pPr>
        <w:pStyle w:val="NormalWeb"/>
        <w:numPr>
          <w:ilvl w:val="0"/>
          <w:numId w:val="1"/>
        </w:numPr>
        <w:spacing w:before="0" w:beforeAutospacing="0" w:after="0" w:afterAutospacing="0"/>
      </w:pPr>
      <w:proofErr w:type="spellStart"/>
      <w:r>
        <w:rPr>
          <w:rStyle w:val="Strong"/>
          <w:rFonts w:eastAsiaTheme="majorEastAsia"/>
        </w:rPr>
        <w:t>Pakkumuse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maksumuse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lahtikirjutuse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vorm</w:t>
      </w:r>
      <w:proofErr w:type="spellEnd"/>
      <w:r w:rsidR="00181E63">
        <w:rPr>
          <w:rStyle w:val="Strong"/>
          <w:rFonts w:eastAsiaTheme="majorEastAsia"/>
        </w:rPr>
        <w:t xml:space="preserve"> </w:t>
      </w:r>
      <w:proofErr w:type="spellStart"/>
      <w:r w:rsidR="00181E63">
        <w:rPr>
          <w:rStyle w:val="Strong"/>
          <w:rFonts w:eastAsiaTheme="majorEastAsia"/>
        </w:rPr>
        <w:t>ja</w:t>
      </w:r>
      <w:proofErr w:type="spellEnd"/>
      <w:r w:rsidR="00181E63">
        <w:rPr>
          <w:rStyle w:val="Strong"/>
          <w:rFonts w:eastAsiaTheme="majorEastAsia"/>
        </w:rPr>
        <w:t xml:space="preserve"> </w:t>
      </w:r>
      <w:proofErr w:type="spellStart"/>
      <w:r w:rsidR="00181E63">
        <w:rPr>
          <w:rStyle w:val="Strong"/>
          <w:rFonts w:eastAsiaTheme="majorEastAsia"/>
        </w:rPr>
        <w:t>ekraanipilt</w:t>
      </w:r>
      <w:proofErr w:type="spellEnd"/>
      <w:r w:rsidR="00181E63">
        <w:rPr>
          <w:rStyle w:val="Strong"/>
          <w:rFonts w:eastAsiaTheme="majorEastAsia"/>
        </w:rPr>
        <w:t xml:space="preserve"> </w:t>
      </w:r>
      <w:proofErr w:type="spellStart"/>
      <w:r w:rsidR="00181E63">
        <w:rPr>
          <w:rStyle w:val="Strong"/>
          <w:rFonts w:eastAsiaTheme="majorEastAsia"/>
        </w:rPr>
        <w:t>faili</w:t>
      </w:r>
      <w:proofErr w:type="spellEnd"/>
      <w:r w:rsidR="00181E63">
        <w:rPr>
          <w:rStyle w:val="Strong"/>
          <w:rFonts w:eastAsiaTheme="majorEastAsia"/>
        </w:rPr>
        <w:t xml:space="preserve"> </w:t>
      </w:r>
      <w:proofErr w:type="spellStart"/>
      <w:r w:rsidR="00181E63">
        <w:rPr>
          <w:rStyle w:val="Strong"/>
          <w:rFonts w:eastAsiaTheme="majorEastAsia"/>
        </w:rPr>
        <w:t>metaandmetest</w:t>
      </w:r>
      <w:proofErr w:type="spellEnd"/>
      <w:r>
        <w:t xml:space="preserve"> (</w:t>
      </w:r>
      <w:proofErr w:type="spellStart"/>
      <w:r>
        <w:t>lisatud</w:t>
      </w:r>
      <w:proofErr w:type="spellEnd"/>
      <w:r>
        <w:t xml:space="preserve">) </w:t>
      </w:r>
    </w:p>
    <w:p w14:paraId="65C97EC6" w14:textId="322A5F18" w:rsidR="00075214" w:rsidRDefault="00075214" w:rsidP="00181E63">
      <w:pPr>
        <w:pStyle w:val="NormalWeb"/>
        <w:numPr>
          <w:ilvl w:val="0"/>
          <w:numId w:val="4"/>
        </w:numPr>
        <w:spacing w:before="0" w:beforeAutospacing="0" w:after="0" w:afterAutospacing="0"/>
      </w:pPr>
      <w:proofErr w:type="spellStart"/>
      <w:r>
        <w:t>kinnitab</w:t>
      </w:r>
      <w:proofErr w:type="spellEnd"/>
      <w:r>
        <w:t xml:space="preserve">, et </w:t>
      </w:r>
      <w:proofErr w:type="spellStart"/>
      <w:r>
        <w:t>nõutud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olemas</w:t>
      </w:r>
      <w:proofErr w:type="spellEnd"/>
      <w:r>
        <w:t xml:space="preserve"> </w:t>
      </w:r>
      <w:proofErr w:type="spellStart"/>
      <w:r>
        <w:t>pakkumuse</w:t>
      </w:r>
      <w:proofErr w:type="spellEnd"/>
      <w:r>
        <w:t xml:space="preserve"> </w:t>
      </w:r>
      <w:proofErr w:type="spellStart"/>
      <w:r>
        <w:t>esitamise</w:t>
      </w:r>
      <w:proofErr w:type="spellEnd"/>
      <w:r>
        <w:t xml:space="preserve"> </w:t>
      </w:r>
      <w:proofErr w:type="spellStart"/>
      <w:r>
        <w:t>hetkel</w:t>
      </w:r>
      <w:proofErr w:type="spellEnd"/>
      <w:r>
        <w:t>.</w:t>
      </w:r>
    </w:p>
    <w:p w14:paraId="7E11695D" w14:textId="7785C164" w:rsidR="00075214" w:rsidRDefault="00075214" w:rsidP="00181E63">
      <w:pPr>
        <w:pStyle w:val="NormalWeb"/>
        <w:numPr>
          <w:ilvl w:val="0"/>
          <w:numId w:val="4"/>
        </w:numPr>
        <w:spacing w:before="0" w:beforeAutospacing="0" w:after="0" w:afterAutospacing="0"/>
      </w:pPr>
      <w:proofErr w:type="spellStart"/>
      <w:r>
        <w:t>faili</w:t>
      </w:r>
      <w:proofErr w:type="spellEnd"/>
      <w:r>
        <w:t xml:space="preserve"> </w:t>
      </w:r>
      <w:proofErr w:type="spellStart"/>
      <w:r>
        <w:t>metaandmed</w:t>
      </w:r>
      <w:proofErr w:type="spellEnd"/>
      <w:r>
        <w:t xml:space="preserve"> (</w:t>
      </w:r>
      <w:proofErr w:type="spellStart"/>
      <w:r>
        <w:t>nt</w:t>
      </w:r>
      <w:proofErr w:type="spellEnd"/>
      <w:r>
        <w:t xml:space="preserve"> </w:t>
      </w:r>
      <w:proofErr w:type="spellStart"/>
      <w:r>
        <w:t>koostamise</w:t>
      </w:r>
      <w:proofErr w:type="spellEnd"/>
      <w:r>
        <w:t xml:space="preserve"> </w:t>
      </w:r>
      <w:proofErr w:type="spellStart"/>
      <w:r>
        <w:t>kuupäev</w:t>
      </w:r>
      <w:proofErr w:type="spellEnd"/>
      <w:r>
        <w:t xml:space="preserve">, </w:t>
      </w:r>
      <w:proofErr w:type="spellStart"/>
      <w:r>
        <w:t>viimase</w:t>
      </w:r>
      <w:proofErr w:type="spellEnd"/>
      <w:r>
        <w:t xml:space="preserve"> </w:t>
      </w:r>
      <w:proofErr w:type="spellStart"/>
      <w:r>
        <w:t>redigeerimise</w:t>
      </w:r>
      <w:proofErr w:type="spellEnd"/>
      <w:r>
        <w:t xml:space="preserve"> </w:t>
      </w:r>
      <w:proofErr w:type="spellStart"/>
      <w:r>
        <w:t>aeg</w:t>
      </w:r>
      <w:proofErr w:type="spellEnd"/>
      <w:r>
        <w:t xml:space="preserve">) </w:t>
      </w:r>
      <w:proofErr w:type="spellStart"/>
      <w:r>
        <w:t>näitavad</w:t>
      </w:r>
      <w:proofErr w:type="spellEnd"/>
      <w:r>
        <w:t xml:space="preserve">, et </w:t>
      </w:r>
      <w:proofErr w:type="spellStart"/>
      <w:r>
        <w:t>dokumenti</w:t>
      </w:r>
      <w:proofErr w:type="spellEnd"/>
      <w:r>
        <w:t xml:space="preserve"> </w:t>
      </w:r>
      <w:proofErr w:type="spellStart"/>
      <w:r w:rsidRPr="00075214">
        <w:rPr>
          <w:rStyle w:val="Strong"/>
          <w:rFonts w:eastAsiaTheme="majorEastAsia"/>
          <w:b w:val="0"/>
          <w:bCs w:val="0"/>
        </w:rPr>
        <w:t>ei</w:t>
      </w:r>
      <w:proofErr w:type="spellEnd"/>
      <w:r w:rsidRPr="00075214">
        <w:rPr>
          <w:rStyle w:val="Strong"/>
          <w:rFonts w:eastAsiaTheme="majorEastAsia"/>
          <w:b w:val="0"/>
          <w:bCs w:val="0"/>
        </w:rPr>
        <w:t xml:space="preserve"> ole </w:t>
      </w:r>
      <w:proofErr w:type="spellStart"/>
      <w:r w:rsidRPr="00075214">
        <w:rPr>
          <w:rStyle w:val="Strong"/>
          <w:rFonts w:eastAsiaTheme="majorEastAsia"/>
          <w:b w:val="0"/>
          <w:bCs w:val="0"/>
        </w:rPr>
        <w:t>pärast</w:t>
      </w:r>
      <w:proofErr w:type="spellEnd"/>
      <w:r w:rsidRPr="00075214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075214">
        <w:rPr>
          <w:rStyle w:val="Strong"/>
          <w:rFonts w:eastAsiaTheme="majorEastAsia"/>
          <w:b w:val="0"/>
          <w:bCs w:val="0"/>
        </w:rPr>
        <w:t>pakkumuse</w:t>
      </w:r>
      <w:proofErr w:type="spellEnd"/>
      <w:r w:rsidRPr="00075214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075214">
        <w:rPr>
          <w:rStyle w:val="Strong"/>
          <w:rFonts w:eastAsiaTheme="majorEastAsia"/>
          <w:b w:val="0"/>
          <w:bCs w:val="0"/>
        </w:rPr>
        <w:t>esitamist</w:t>
      </w:r>
      <w:proofErr w:type="spellEnd"/>
      <w:r w:rsidRPr="00075214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075214">
        <w:rPr>
          <w:rStyle w:val="Strong"/>
          <w:rFonts w:eastAsiaTheme="majorEastAsia"/>
          <w:b w:val="0"/>
          <w:bCs w:val="0"/>
        </w:rPr>
        <w:t>muudetud</w:t>
      </w:r>
      <w:proofErr w:type="spellEnd"/>
      <w:r>
        <w:t xml:space="preserve"> </w:t>
      </w:r>
      <w:proofErr w:type="spellStart"/>
      <w:r>
        <w:t>ega</w:t>
      </w:r>
      <w:proofErr w:type="spellEnd"/>
      <w:r>
        <w:t xml:space="preserve"> </w:t>
      </w:r>
      <w:proofErr w:type="spellStart"/>
      <w:r>
        <w:t>tagantjärele</w:t>
      </w:r>
      <w:proofErr w:type="spellEnd"/>
      <w:r>
        <w:t xml:space="preserve"> </w:t>
      </w:r>
      <w:proofErr w:type="spellStart"/>
      <w:r>
        <w:t>koostatud</w:t>
      </w:r>
      <w:proofErr w:type="spellEnd"/>
      <w:r>
        <w:t>.</w:t>
      </w:r>
    </w:p>
    <w:p w14:paraId="2D653B94" w14:textId="5E3B9A91" w:rsidR="0033485E" w:rsidRPr="0033485E" w:rsidRDefault="00075214" w:rsidP="00181E6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D01D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81E63">
        <w:rPr>
          <w:rFonts w:ascii="Times New Roman" w:hAnsi="Times New Roman" w:cs="Times New Roman"/>
          <w:b/>
          <w:bCs/>
          <w:sz w:val="24"/>
          <w:szCs w:val="24"/>
        </w:rPr>
        <w:t>kraanipildid</w:t>
      </w:r>
      <w:proofErr w:type="spellEnd"/>
      <w:r w:rsidR="00181E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81E6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D01D6">
        <w:rPr>
          <w:rFonts w:ascii="Times New Roman" w:hAnsi="Times New Roman" w:cs="Times New Roman"/>
          <w:b/>
          <w:bCs/>
          <w:sz w:val="24"/>
          <w:szCs w:val="24"/>
        </w:rPr>
        <w:t>elpool</w:t>
      </w:r>
      <w:proofErr w:type="spellEnd"/>
      <w:r w:rsidRPr="002D0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01D6">
        <w:rPr>
          <w:rFonts w:ascii="Times New Roman" w:hAnsi="Times New Roman" w:cs="Times New Roman"/>
          <w:b/>
          <w:bCs/>
          <w:sz w:val="24"/>
          <w:szCs w:val="24"/>
        </w:rPr>
        <w:t>kirjeldatud</w:t>
      </w:r>
      <w:proofErr w:type="spellEnd"/>
      <w:r w:rsidRPr="002D0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01D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3485E" w:rsidRPr="002D01D6">
        <w:rPr>
          <w:rFonts w:ascii="Times New Roman" w:hAnsi="Times New Roman" w:cs="Times New Roman"/>
          <w:b/>
          <w:bCs/>
          <w:sz w:val="24"/>
          <w:szCs w:val="24"/>
        </w:rPr>
        <w:t>üsteemi</w:t>
      </w:r>
      <w:proofErr w:type="spellEnd"/>
      <w:r w:rsidR="0033485E" w:rsidRPr="002D0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3485E" w:rsidRPr="002D01D6">
        <w:rPr>
          <w:rFonts w:ascii="Times New Roman" w:hAnsi="Times New Roman" w:cs="Times New Roman"/>
          <w:b/>
          <w:bCs/>
          <w:sz w:val="24"/>
          <w:szCs w:val="24"/>
        </w:rPr>
        <w:t>poolt</w:t>
      </w:r>
      <w:proofErr w:type="spellEnd"/>
      <w:r w:rsidR="0033485E" w:rsidRPr="002D0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01D6">
        <w:rPr>
          <w:rFonts w:ascii="Times New Roman" w:hAnsi="Times New Roman" w:cs="Times New Roman"/>
          <w:b/>
          <w:bCs/>
          <w:sz w:val="24"/>
          <w:szCs w:val="24"/>
        </w:rPr>
        <w:t>valesse</w:t>
      </w:r>
      <w:proofErr w:type="spellEnd"/>
      <w:r w:rsidRPr="002D0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01D6">
        <w:rPr>
          <w:rFonts w:ascii="Times New Roman" w:hAnsi="Times New Roman" w:cs="Times New Roman"/>
          <w:b/>
          <w:bCs/>
          <w:sz w:val="24"/>
          <w:szCs w:val="24"/>
        </w:rPr>
        <w:t>alajaotusse</w:t>
      </w:r>
      <w:proofErr w:type="spellEnd"/>
      <w:r w:rsidRPr="002D0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01D6">
        <w:rPr>
          <w:rFonts w:ascii="Times New Roman" w:hAnsi="Times New Roman" w:cs="Times New Roman"/>
          <w:b/>
          <w:bCs/>
          <w:sz w:val="24"/>
          <w:szCs w:val="24"/>
        </w:rPr>
        <w:t>kuvatud</w:t>
      </w:r>
      <w:proofErr w:type="spellEnd"/>
      <w:r w:rsidRPr="002D0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01D6">
        <w:rPr>
          <w:rFonts w:ascii="Times New Roman" w:hAnsi="Times New Roman" w:cs="Times New Roman"/>
          <w:b/>
          <w:bCs/>
          <w:sz w:val="24"/>
          <w:szCs w:val="24"/>
        </w:rPr>
        <w:t>kaust</w:t>
      </w:r>
      <w:r w:rsidR="00181E63">
        <w:rPr>
          <w:rFonts w:ascii="Times New Roman" w:hAnsi="Times New Roman" w:cs="Times New Roman"/>
          <w:b/>
          <w:bCs/>
          <w:sz w:val="24"/>
          <w:szCs w:val="24"/>
        </w:rPr>
        <w:t>ast</w:t>
      </w:r>
      <w:proofErr w:type="spellEnd"/>
      <w:r w:rsidR="0033485E" w:rsidRPr="002D0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485E" w:rsidRPr="0033485E">
        <w:rPr>
          <w:rFonts w:ascii="Times New Roman" w:hAnsi="Times New Roman" w:cs="Times New Roman"/>
          <w:sz w:val="24"/>
          <w:szCs w:val="24"/>
        </w:rPr>
        <w:t>„Hange_289603_Pakkumus_561113.zip“</w:t>
      </w:r>
      <w:r w:rsidR="0018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E63">
        <w:rPr>
          <w:rFonts w:ascii="Times New Roman" w:hAnsi="Times New Roman" w:cs="Times New Roman"/>
          <w:sz w:val="24"/>
          <w:szCs w:val="24"/>
        </w:rPr>
        <w:t>kahel</w:t>
      </w:r>
      <w:proofErr w:type="spellEnd"/>
      <w:r w:rsidR="0018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E63">
        <w:rPr>
          <w:rFonts w:ascii="Times New Roman" w:hAnsi="Times New Roman" w:cs="Times New Roman"/>
          <w:sz w:val="24"/>
          <w:szCs w:val="24"/>
        </w:rPr>
        <w:t>alamlehel</w:t>
      </w:r>
      <w:proofErr w:type="spellEnd"/>
      <w:r w:rsidR="00181E6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81E63">
        <w:rPr>
          <w:rFonts w:ascii="Times New Roman" w:hAnsi="Times New Roman" w:cs="Times New Roman"/>
          <w:sz w:val="24"/>
          <w:szCs w:val="24"/>
        </w:rPr>
        <w:t>Vastavustingimused</w:t>
      </w:r>
      <w:proofErr w:type="spellEnd"/>
      <w:r w:rsidR="00181E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1E63">
        <w:rPr>
          <w:rFonts w:ascii="Times New Roman" w:hAnsi="Times New Roman" w:cs="Times New Roman"/>
          <w:sz w:val="24"/>
          <w:szCs w:val="24"/>
        </w:rPr>
        <w:t>Hindamiskriteeriumid</w:t>
      </w:r>
      <w:proofErr w:type="spellEnd"/>
      <w:r w:rsidR="0018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E63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18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E63">
        <w:rPr>
          <w:rFonts w:ascii="Times New Roman" w:hAnsi="Times New Roman" w:cs="Times New Roman"/>
          <w:sz w:val="24"/>
          <w:szCs w:val="24"/>
        </w:rPr>
        <w:t>hinnatavad</w:t>
      </w:r>
      <w:proofErr w:type="spellEnd"/>
      <w:r w:rsidR="0018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E63">
        <w:rPr>
          <w:rFonts w:ascii="Times New Roman" w:hAnsi="Times New Roman" w:cs="Times New Roman"/>
          <w:sz w:val="24"/>
          <w:szCs w:val="24"/>
        </w:rPr>
        <w:t>näitajad</w:t>
      </w:r>
      <w:proofErr w:type="spellEnd"/>
      <w:r w:rsidR="00181E6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81E63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18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E63">
        <w:rPr>
          <w:rFonts w:ascii="Times New Roman" w:hAnsi="Times New Roman" w:cs="Times New Roman"/>
          <w:sz w:val="24"/>
          <w:szCs w:val="24"/>
        </w:rPr>
        <w:t>mõlemast</w:t>
      </w:r>
      <w:proofErr w:type="spellEnd"/>
      <w:r w:rsidR="0018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E63">
        <w:rPr>
          <w:rFonts w:ascii="Times New Roman" w:hAnsi="Times New Roman" w:cs="Times New Roman"/>
          <w:sz w:val="24"/>
          <w:szCs w:val="24"/>
        </w:rPr>
        <w:t>alamlehest</w:t>
      </w:r>
      <w:proofErr w:type="spellEnd"/>
      <w:r w:rsidR="0018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E63">
        <w:rPr>
          <w:rFonts w:ascii="Times New Roman" w:hAnsi="Times New Roman" w:cs="Times New Roman"/>
          <w:sz w:val="24"/>
          <w:szCs w:val="24"/>
        </w:rPr>
        <w:t>avatuna</w:t>
      </w:r>
      <w:proofErr w:type="spellEnd"/>
    </w:p>
    <w:p w14:paraId="32E3FAAF" w14:textId="77777777" w:rsidR="00075214" w:rsidRDefault="00075214" w:rsidP="00181E63">
      <w:pPr>
        <w:pStyle w:val="NormalWeb"/>
        <w:numPr>
          <w:ilvl w:val="0"/>
          <w:numId w:val="4"/>
        </w:numPr>
        <w:spacing w:before="0" w:beforeAutospacing="0" w:after="0" w:afterAutospacing="0"/>
      </w:pPr>
      <w:proofErr w:type="spellStart"/>
      <w:r>
        <w:t>selgitab</w:t>
      </w:r>
      <w:proofErr w:type="spellEnd"/>
      <w:r>
        <w:t xml:space="preserve">, et </w:t>
      </w:r>
      <w:proofErr w:type="spellStart"/>
      <w:r>
        <w:t>kaust</w:t>
      </w:r>
      <w:proofErr w:type="spellEnd"/>
      <w:r>
        <w:t xml:space="preserve"> „Hange_289603_Pakkumus_561113.zip“, mis </w:t>
      </w:r>
      <w:proofErr w:type="spellStart"/>
      <w:r>
        <w:t>kuvatakse</w:t>
      </w:r>
      <w:proofErr w:type="spellEnd"/>
      <w:r>
        <w:t xml:space="preserve"> </w:t>
      </w:r>
      <w:proofErr w:type="spellStart"/>
      <w:r>
        <w:t>alajaotuses</w:t>
      </w:r>
      <w:proofErr w:type="spellEnd"/>
      <w:r>
        <w:t xml:space="preserve"> „</w:t>
      </w:r>
      <w:proofErr w:type="spellStart"/>
      <w:r>
        <w:t>Hindamiskriteeriumid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hinnatavad</w:t>
      </w:r>
      <w:proofErr w:type="spellEnd"/>
      <w:r>
        <w:t xml:space="preserve"> </w:t>
      </w:r>
      <w:proofErr w:type="spellStart"/>
      <w:r>
        <w:t>näitajad</w:t>
      </w:r>
      <w:proofErr w:type="spellEnd"/>
      <w:r>
        <w:t xml:space="preserve">“, </w:t>
      </w:r>
      <w:proofErr w:type="spellStart"/>
      <w:r>
        <w:t>pärineb</w:t>
      </w:r>
      <w:proofErr w:type="spellEnd"/>
      <w:r>
        <w:t xml:space="preserve"> </w:t>
      </w:r>
      <w:proofErr w:type="spellStart"/>
      <w:r>
        <w:t>tegelikult</w:t>
      </w:r>
      <w:proofErr w:type="spellEnd"/>
      <w:r>
        <w:t xml:space="preserve"> </w:t>
      </w:r>
      <w:proofErr w:type="spellStart"/>
      <w:r>
        <w:t>lehelt</w:t>
      </w:r>
      <w:proofErr w:type="spellEnd"/>
      <w:r>
        <w:t xml:space="preserve"> „</w:t>
      </w:r>
      <w:proofErr w:type="spellStart"/>
      <w:r>
        <w:t>Vastavustingimused</w:t>
      </w:r>
      <w:proofErr w:type="spellEnd"/>
      <w:r>
        <w:t>“;</w:t>
      </w:r>
    </w:p>
    <w:p w14:paraId="0F8C86DD" w14:textId="77777777" w:rsidR="00075214" w:rsidRDefault="0033485E" w:rsidP="00181E63">
      <w:pPr>
        <w:pStyle w:val="NormalWeb"/>
        <w:numPr>
          <w:ilvl w:val="0"/>
          <w:numId w:val="4"/>
        </w:numPr>
        <w:spacing w:after="0" w:afterAutospacing="0"/>
      </w:pPr>
      <w:proofErr w:type="spellStart"/>
      <w:r w:rsidRPr="00075214">
        <w:t>kinnitab</w:t>
      </w:r>
      <w:proofErr w:type="spellEnd"/>
      <w:r w:rsidRPr="00075214">
        <w:t xml:space="preserve">, et </w:t>
      </w:r>
      <w:proofErr w:type="spellStart"/>
      <w:r w:rsidRPr="00075214">
        <w:t>tegemist</w:t>
      </w:r>
      <w:proofErr w:type="spellEnd"/>
      <w:r w:rsidRPr="00075214">
        <w:t xml:space="preserve"> on </w:t>
      </w:r>
      <w:proofErr w:type="spellStart"/>
      <w:r w:rsidRPr="00075214">
        <w:t>tehnilise</w:t>
      </w:r>
      <w:proofErr w:type="spellEnd"/>
      <w:r w:rsidRPr="00075214">
        <w:t xml:space="preserve"> </w:t>
      </w:r>
      <w:proofErr w:type="spellStart"/>
      <w:r w:rsidRPr="00075214">
        <w:t>rikkega</w:t>
      </w:r>
      <w:proofErr w:type="spellEnd"/>
      <w:r w:rsidRPr="00075214">
        <w:t xml:space="preserve">, </w:t>
      </w:r>
      <w:proofErr w:type="spellStart"/>
      <w:r w:rsidR="00075214">
        <w:t>pakkujal</w:t>
      </w:r>
      <w:proofErr w:type="spellEnd"/>
      <w:r w:rsidR="00075214">
        <w:t xml:space="preserve"> </w:t>
      </w:r>
      <w:proofErr w:type="spellStart"/>
      <w:r w:rsidR="00075214">
        <w:t>puudus</w:t>
      </w:r>
      <w:proofErr w:type="spellEnd"/>
      <w:r w:rsidR="00075214">
        <w:t xml:space="preserve"> </w:t>
      </w:r>
      <w:proofErr w:type="spellStart"/>
      <w:r w:rsidR="00075214">
        <w:t>võimalus</w:t>
      </w:r>
      <w:proofErr w:type="spellEnd"/>
      <w:r w:rsidR="00075214">
        <w:t xml:space="preserve"> </w:t>
      </w:r>
      <w:proofErr w:type="spellStart"/>
      <w:r w:rsidR="00075214">
        <w:t>sellist</w:t>
      </w:r>
      <w:proofErr w:type="spellEnd"/>
      <w:r w:rsidR="00075214">
        <w:t xml:space="preserve"> </w:t>
      </w:r>
      <w:proofErr w:type="spellStart"/>
      <w:r w:rsidR="00075214">
        <w:t>failistruktuuri</w:t>
      </w:r>
      <w:proofErr w:type="spellEnd"/>
      <w:r w:rsidR="00075214">
        <w:t xml:space="preserve"> </w:t>
      </w:r>
      <w:proofErr w:type="spellStart"/>
      <w:r w:rsidR="00075214">
        <w:t>sinna</w:t>
      </w:r>
      <w:proofErr w:type="spellEnd"/>
      <w:r w:rsidR="00075214">
        <w:t xml:space="preserve"> </w:t>
      </w:r>
      <w:proofErr w:type="spellStart"/>
      <w:r w:rsidR="00075214">
        <w:t>käsitsi</w:t>
      </w:r>
      <w:proofErr w:type="spellEnd"/>
      <w:r w:rsidR="00075214">
        <w:t xml:space="preserve"> </w:t>
      </w:r>
      <w:proofErr w:type="spellStart"/>
      <w:r w:rsidR="00075214">
        <w:t>laadida</w:t>
      </w:r>
      <w:proofErr w:type="spellEnd"/>
      <w:r w:rsidR="00075214">
        <w:t xml:space="preserve"> </w:t>
      </w:r>
      <w:proofErr w:type="spellStart"/>
      <w:r w:rsidR="00075214">
        <w:t>või</w:t>
      </w:r>
      <w:proofErr w:type="spellEnd"/>
      <w:r w:rsidR="00075214">
        <w:t xml:space="preserve"> </w:t>
      </w:r>
      <w:proofErr w:type="spellStart"/>
      <w:r w:rsidR="00075214">
        <w:t>sihipäraselt</w:t>
      </w:r>
      <w:proofErr w:type="spellEnd"/>
      <w:r w:rsidR="00075214">
        <w:t xml:space="preserve"> </w:t>
      </w:r>
      <w:proofErr w:type="spellStart"/>
      <w:r w:rsidR="00075214">
        <w:t>muuta</w:t>
      </w:r>
      <w:proofErr w:type="spellEnd"/>
      <w:r w:rsidR="00075214">
        <w:t xml:space="preserve">, </w:t>
      </w:r>
      <w:proofErr w:type="spellStart"/>
      <w:r w:rsidR="00075214">
        <w:t>seega</w:t>
      </w:r>
      <w:proofErr w:type="spellEnd"/>
      <w:r w:rsidR="00075214">
        <w:t xml:space="preserve"> on </w:t>
      </w:r>
      <w:proofErr w:type="spellStart"/>
      <w:r w:rsidR="00075214">
        <w:t>tegemist</w:t>
      </w:r>
      <w:proofErr w:type="spellEnd"/>
      <w:r w:rsidR="00075214">
        <w:t xml:space="preserve"> </w:t>
      </w:r>
      <w:proofErr w:type="spellStart"/>
      <w:r w:rsidR="00075214">
        <w:t>süsteemse</w:t>
      </w:r>
      <w:proofErr w:type="spellEnd"/>
      <w:r w:rsidR="00075214">
        <w:t xml:space="preserve"> </w:t>
      </w:r>
      <w:proofErr w:type="spellStart"/>
      <w:r w:rsidR="00075214">
        <w:t>eksitusega</w:t>
      </w:r>
      <w:proofErr w:type="spellEnd"/>
      <w:r w:rsidR="00075214">
        <w:t>.</w:t>
      </w:r>
    </w:p>
    <w:p w14:paraId="0EBB77F3" w14:textId="01D827B2" w:rsidR="0033485E" w:rsidRPr="0033485E" w:rsidRDefault="0033485E" w:rsidP="00181E6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D01D6">
        <w:rPr>
          <w:rFonts w:ascii="Times New Roman" w:hAnsi="Times New Roman" w:cs="Times New Roman"/>
          <w:b/>
          <w:bCs/>
          <w:sz w:val="24"/>
          <w:szCs w:val="24"/>
        </w:rPr>
        <w:t>Varasem</w:t>
      </w:r>
      <w:proofErr w:type="spellEnd"/>
      <w:r w:rsidRPr="002D0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01D6">
        <w:rPr>
          <w:rFonts w:ascii="Times New Roman" w:hAnsi="Times New Roman" w:cs="Times New Roman"/>
          <w:b/>
          <w:bCs/>
          <w:sz w:val="24"/>
          <w:szCs w:val="24"/>
        </w:rPr>
        <w:t>tea</w:t>
      </w:r>
      <w:r w:rsidR="008323F8" w:rsidRPr="002D01D6">
        <w:rPr>
          <w:rFonts w:ascii="Times New Roman" w:hAnsi="Times New Roman" w:cs="Times New Roman"/>
          <w:b/>
          <w:bCs/>
          <w:sz w:val="24"/>
          <w:szCs w:val="24"/>
        </w:rPr>
        <w:t>bevahetus</w:t>
      </w:r>
      <w:proofErr w:type="spellEnd"/>
      <w:r w:rsidRPr="002D0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01D6">
        <w:rPr>
          <w:rFonts w:ascii="Times New Roman" w:hAnsi="Times New Roman" w:cs="Times New Roman"/>
          <w:b/>
          <w:bCs/>
          <w:sz w:val="24"/>
          <w:szCs w:val="24"/>
        </w:rPr>
        <w:t>hankija</w:t>
      </w:r>
      <w:r w:rsidR="002D01D6" w:rsidRPr="002D01D6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8323F8" w:rsidRPr="002D01D6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t xml:space="preserve"> (</w:t>
      </w:r>
      <w:r w:rsidR="00075214">
        <w:rPr>
          <w:rFonts w:ascii="Times New Roman" w:hAnsi="Times New Roman" w:cs="Times New Roman"/>
          <w:sz w:val="24"/>
          <w:szCs w:val="24"/>
        </w:rPr>
        <w:t xml:space="preserve">23.05.2025 </w:t>
      </w:r>
      <w:proofErr w:type="spellStart"/>
      <w:r w:rsidR="00075214">
        <w:rPr>
          <w:rFonts w:ascii="Times New Roman" w:hAnsi="Times New Roman" w:cs="Times New Roman"/>
          <w:sz w:val="24"/>
          <w:szCs w:val="24"/>
        </w:rPr>
        <w:t>hankija</w:t>
      </w:r>
      <w:proofErr w:type="spellEnd"/>
      <w:r w:rsidR="00075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214">
        <w:rPr>
          <w:rFonts w:ascii="Times New Roman" w:hAnsi="Times New Roman" w:cs="Times New Roman"/>
          <w:sz w:val="24"/>
          <w:szCs w:val="24"/>
        </w:rPr>
        <w:t>küsimus</w:t>
      </w:r>
      <w:proofErr w:type="spellEnd"/>
      <w:r w:rsidR="00075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214">
        <w:rPr>
          <w:rFonts w:ascii="Times New Roman" w:hAnsi="Times New Roman" w:cs="Times New Roman"/>
          <w:sz w:val="24"/>
          <w:szCs w:val="24"/>
        </w:rPr>
        <w:t>pakkujale</w:t>
      </w:r>
      <w:proofErr w:type="spellEnd"/>
      <w:r w:rsidR="00075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214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075214">
        <w:rPr>
          <w:rFonts w:ascii="Times New Roman" w:hAnsi="Times New Roman" w:cs="Times New Roman"/>
          <w:sz w:val="24"/>
          <w:szCs w:val="24"/>
        </w:rPr>
        <w:t xml:space="preserve"> </w:t>
      </w:r>
      <w:r w:rsidRPr="0033485E">
        <w:rPr>
          <w:rFonts w:ascii="Times New Roman" w:hAnsi="Times New Roman" w:cs="Times New Roman"/>
          <w:sz w:val="24"/>
          <w:szCs w:val="24"/>
        </w:rPr>
        <w:t xml:space="preserve">25.05.2025 </w:t>
      </w:r>
      <w:proofErr w:type="spellStart"/>
      <w:r w:rsidR="00075214">
        <w:rPr>
          <w:rFonts w:ascii="Times New Roman" w:hAnsi="Times New Roman" w:cs="Times New Roman"/>
          <w:sz w:val="24"/>
          <w:szCs w:val="24"/>
        </w:rPr>
        <w:t>pakkuja</w:t>
      </w:r>
      <w:proofErr w:type="spellEnd"/>
      <w:r w:rsidR="00075214">
        <w:rPr>
          <w:rFonts w:ascii="Times New Roman" w:hAnsi="Times New Roman" w:cs="Times New Roman"/>
          <w:sz w:val="24"/>
          <w:szCs w:val="24"/>
        </w:rPr>
        <w:t xml:space="preserve"> vastus </w:t>
      </w:r>
      <w:proofErr w:type="spellStart"/>
      <w:r w:rsidR="00075214">
        <w:rPr>
          <w:rFonts w:ascii="Times New Roman" w:hAnsi="Times New Roman" w:cs="Times New Roman"/>
          <w:sz w:val="24"/>
          <w:szCs w:val="24"/>
        </w:rPr>
        <w:t>hankijale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t>):</w:t>
      </w:r>
    </w:p>
    <w:p w14:paraId="48F56F62" w14:textId="40EF91DE" w:rsidR="0033485E" w:rsidRPr="00075214" w:rsidRDefault="0033485E" w:rsidP="00181E6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75214">
        <w:rPr>
          <w:rFonts w:ascii="Times New Roman" w:hAnsi="Times New Roman" w:cs="Times New Roman"/>
          <w:sz w:val="24"/>
          <w:szCs w:val="24"/>
        </w:rPr>
        <w:t>kinnitab</w:t>
      </w:r>
      <w:proofErr w:type="spellEnd"/>
      <w:r w:rsidRPr="00075214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075214">
        <w:rPr>
          <w:rFonts w:ascii="Times New Roman" w:hAnsi="Times New Roman" w:cs="Times New Roman"/>
          <w:sz w:val="24"/>
          <w:szCs w:val="24"/>
        </w:rPr>
        <w:t>vaidlustaja</w:t>
      </w:r>
      <w:proofErr w:type="spellEnd"/>
      <w:r w:rsidRPr="00075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214">
        <w:rPr>
          <w:rFonts w:ascii="Times New Roman" w:hAnsi="Times New Roman" w:cs="Times New Roman"/>
          <w:sz w:val="24"/>
          <w:szCs w:val="24"/>
        </w:rPr>
        <w:t>selgitas</w:t>
      </w:r>
      <w:proofErr w:type="spellEnd"/>
      <w:r w:rsidRPr="00075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214">
        <w:rPr>
          <w:rFonts w:ascii="Times New Roman" w:hAnsi="Times New Roman" w:cs="Times New Roman"/>
          <w:sz w:val="24"/>
          <w:szCs w:val="24"/>
        </w:rPr>
        <w:t>varem</w:t>
      </w:r>
      <w:proofErr w:type="spellEnd"/>
      <w:r w:rsidRPr="00075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214">
        <w:rPr>
          <w:rFonts w:ascii="Times New Roman" w:hAnsi="Times New Roman" w:cs="Times New Roman"/>
          <w:sz w:val="24"/>
          <w:szCs w:val="24"/>
        </w:rPr>
        <w:t>olukorda</w:t>
      </w:r>
      <w:proofErr w:type="spellEnd"/>
      <w:r w:rsidRPr="00075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214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075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214">
        <w:rPr>
          <w:rFonts w:ascii="Times New Roman" w:hAnsi="Times New Roman" w:cs="Times New Roman"/>
          <w:sz w:val="24"/>
          <w:szCs w:val="24"/>
        </w:rPr>
        <w:t>tehnilist</w:t>
      </w:r>
      <w:proofErr w:type="spellEnd"/>
      <w:r w:rsidRPr="00075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214">
        <w:rPr>
          <w:rFonts w:ascii="Times New Roman" w:hAnsi="Times New Roman" w:cs="Times New Roman"/>
          <w:sz w:val="24"/>
          <w:szCs w:val="24"/>
        </w:rPr>
        <w:t>tõrget</w:t>
      </w:r>
      <w:proofErr w:type="spellEnd"/>
      <w:r w:rsidRPr="00075214">
        <w:rPr>
          <w:rFonts w:ascii="Times New Roman" w:hAnsi="Times New Roman" w:cs="Times New Roman"/>
          <w:sz w:val="24"/>
          <w:szCs w:val="24"/>
        </w:rPr>
        <w:t>.</w:t>
      </w:r>
    </w:p>
    <w:p w14:paraId="0ABECEBB" w14:textId="5D71D6CE" w:rsidR="0033485E" w:rsidRPr="0033485E" w:rsidRDefault="0033485E" w:rsidP="00181E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0DA463" w14:textId="77777777" w:rsidR="0033485E" w:rsidRPr="0033485E" w:rsidRDefault="0033485E" w:rsidP="00181E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485E">
        <w:rPr>
          <w:rFonts w:ascii="Times New Roman" w:hAnsi="Times New Roman" w:cs="Times New Roman"/>
          <w:b/>
          <w:bCs/>
          <w:sz w:val="24"/>
          <w:szCs w:val="24"/>
        </w:rPr>
        <w:t>Menetluse</w:t>
      </w:r>
      <w:proofErr w:type="spellEnd"/>
      <w:r w:rsidRPr="003348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485E">
        <w:rPr>
          <w:rFonts w:ascii="Times New Roman" w:hAnsi="Times New Roman" w:cs="Times New Roman"/>
          <w:b/>
          <w:bCs/>
          <w:sz w:val="24"/>
          <w:szCs w:val="24"/>
        </w:rPr>
        <w:t>vorm</w:t>
      </w:r>
      <w:proofErr w:type="spellEnd"/>
      <w:r w:rsidRPr="0033485E">
        <w:rPr>
          <w:rFonts w:ascii="Times New Roman" w:hAnsi="Times New Roman" w:cs="Times New Roman"/>
          <w:b/>
          <w:bCs/>
          <w:sz w:val="24"/>
          <w:szCs w:val="24"/>
        </w:rPr>
        <w:t xml:space="preserve"> (RHS § 190 </w:t>
      </w:r>
      <w:proofErr w:type="spellStart"/>
      <w:r w:rsidRPr="0033485E">
        <w:rPr>
          <w:rFonts w:ascii="Times New Roman" w:hAnsi="Times New Roman" w:cs="Times New Roman"/>
          <w:b/>
          <w:bCs/>
          <w:sz w:val="24"/>
          <w:szCs w:val="24"/>
        </w:rPr>
        <w:t>lg</w:t>
      </w:r>
      <w:proofErr w:type="spellEnd"/>
      <w:r w:rsidRPr="0033485E">
        <w:rPr>
          <w:rFonts w:ascii="Times New Roman" w:hAnsi="Times New Roman" w:cs="Times New Roman"/>
          <w:b/>
          <w:bCs/>
          <w:sz w:val="24"/>
          <w:szCs w:val="24"/>
        </w:rPr>
        <w:t xml:space="preserve"> 1 p 7)</w:t>
      </w:r>
    </w:p>
    <w:p w14:paraId="07685C9C" w14:textId="77777777" w:rsidR="0033485E" w:rsidRPr="0033485E" w:rsidRDefault="0033485E" w:rsidP="00181E6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3485E">
        <w:rPr>
          <w:rFonts w:ascii="Times New Roman" w:hAnsi="Times New Roman" w:cs="Times New Roman"/>
          <w:sz w:val="24"/>
          <w:szCs w:val="24"/>
        </w:rPr>
        <w:t>Soovime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5E">
        <w:rPr>
          <w:rFonts w:ascii="Times New Roman" w:hAnsi="Times New Roman" w:cs="Times New Roman"/>
          <w:sz w:val="24"/>
          <w:szCs w:val="24"/>
        </w:rPr>
        <w:t>vaidlustuse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5E">
        <w:rPr>
          <w:rFonts w:ascii="Times New Roman" w:hAnsi="Times New Roman" w:cs="Times New Roman"/>
          <w:sz w:val="24"/>
          <w:szCs w:val="24"/>
        </w:rPr>
        <w:t>menetlemist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5E">
        <w:rPr>
          <w:rFonts w:ascii="Times New Roman" w:hAnsi="Times New Roman" w:cs="Times New Roman"/>
          <w:sz w:val="24"/>
          <w:szCs w:val="24"/>
        </w:rPr>
        <w:t>kirjalikus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5E">
        <w:rPr>
          <w:rFonts w:ascii="Times New Roman" w:hAnsi="Times New Roman" w:cs="Times New Roman"/>
          <w:sz w:val="24"/>
          <w:szCs w:val="24"/>
        </w:rPr>
        <w:t>menetluses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t>.</w:t>
      </w:r>
    </w:p>
    <w:p w14:paraId="62720303" w14:textId="0285608B" w:rsidR="0033485E" w:rsidRPr="0033485E" w:rsidRDefault="0033485E" w:rsidP="00181E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EA84BF" w14:textId="77777777" w:rsidR="0033485E" w:rsidRPr="0033485E" w:rsidRDefault="0033485E" w:rsidP="00181E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485E">
        <w:rPr>
          <w:rFonts w:ascii="Times New Roman" w:hAnsi="Times New Roman" w:cs="Times New Roman"/>
          <w:b/>
          <w:bCs/>
          <w:sz w:val="24"/>
          <w:szCs w:val="24"/>
        </w:rPr>
        <w:t>Riigilõivu</w:t>
      </w:r>
      <w:proofErr w:type="spellEnd"/>
      <w:r w:rsidRPr="003348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485E">
        <w:rPr>
          <w:rFonts w:ascii="Times New Roman" w:hAnsi="Times New Roman" w:cs="Times New Roman"/>
          <w:b/>
          <w:bCs/>
          <w:sz w:val="24"/>
          <w:szCs w:val="24"/>
        </w:rPr>
        <w:t>tasumine</w:t>
      </w:r>
      <w:proofErr w:type="spellEnd"/>
      <w:r w:rsidRPr="0033485E">
        <w:rPr>
          <w:rFonts w:ascii="Times New Roman" w:hAnsi="Times New Roman" w:cs="Times New Roman"/>
          <w:b/>
          <w:bCs/>
          <w:sz w:val="24"/>
          <w:szCs w:val="24"/>
        </w:rPr>
        <w:t xml:space="preserve"> (RHS § 190 </w:t>
      </w:r>
      <w:proofErr w:type="spellStart"/>
      <w:r w:rsidRPr="0033485E">
        <w:rPr>
          <w:rFonts w:ascii="Times New Roman" w:hAnsi="Times New Roman" w:cs="Times New Roman"/>
          <w:b/>
          <w:bCs/>
          <w:sz w:val="24"/>
          <w:szCs w:val="24"/>
        </w:rPr>
        <w:t>lg</w:t>
      </w:r>
      <w:proofErr w:type="spellEnd"/>
      <w:r w:rsidRPr="0033485E">
        <w:rPr>
          <w:rFonts w:ascii="Times New Roman" w:hAnsi="Times New Roman" w:cs="Times New Roman"/>
          <w:b/>
          <w:bCs/>
          <w:sz w:val="24"/>
          <w:szCs w:val="24"/>
        </w:rPr>
        <w:t xml:space="preserve"> 1 p 8, § 186)</w:t>
      </w:r>
    </w:p>
    <w:p w14:paraId="21F37A7D" w14:textId="1CA6DB64" w:rsidR="0033485E" w:rsidRPr="0033485E" w:rsidRDefault="0033485E" w:rsidP="00181E6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3485E">
        <w:rPr>
          <w:rFonts w:ascii="Times New Roman" w:hAnsi="Times New Roman" w:cs="Times New Roman"/>
          <w:sz w:val="24"/>
          <w:szCs w:val="24"/>
        </w:rPr>
        <w:t>Vaidlustusega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5E">
        <w:rPr>
          <w:rFonts w:ascii="Times New Roman" w:hAnsi="Times New Roman" w:cs="Times New Roman"/>
          <w:sz w:val="24"/>
          <w:szCs w:val="24"/>
        </w:rPr>
        <w:t>koos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5E">
        <w:rPr>
          <w:rFonts w:ascii="Times New Roman" w:hAnsi="Times New Roman" w:cs="Times New Roman"/>
          <w:sz w:val="24"/>
          <w:szCs w:val="24"/>
        </w:rPr>
        <w:t>esitatakse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181E63">
        <w:rPr>
          <w:rFonts w:ascii="Times New Roman" w:hAnsi="Times New Roman" w:cs="Times New Roman"/>
          <w:sz w:val="24"/>
          <w:szCs w:val="24"/>
        </w:rPr>
        <w:t>maksekorraldus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t xml:space="preserve"> 640-eurose </w:t>
      </w:r>
      <w:proofErr w:type="spellStart"/>
      <w:r w:rsidRPr="0033485E">
        <w:rPr>
          <w:rFonts w:ascii="Times New Roman" w:hAnsi="Times New Roman" w:cs="Times New Roman"/>
          <w:sz w:val="24"/>
          <w:szCs w:val="24"/>
        </w:rPr>
        <w:t>riigilõivu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5E">
        <w:rPr>
          <w:rFonts w:ascii="Times New Roman" w:hAnsi="Times New Roman" w:cs="Times New Roman"/>
          <w:sz w:val="24"/>
          <w:szCs w:val="24"/>
        </w:rPr>
        <w:t>tasumise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5E">
        <w:rPr>
          <w:rFonts w:ascii="Times New Roman" w:hAnsi="Times New Roman" w:cs="Times New Roman"/>
          <w:sz w:val="24"/>
          <w:szCs w:val="24"/>
        </w:rPr>
        <w:t>kohta</w:t>
      </w:r>
      <w:proofErr w:type="spellEnd"/>
      <w:r w:rsidRPr="0033485E">
        <w:rPr>
          <w:rFonts w:ascii="Times New Roman" w:hAnsi="Times New Roman" w:cs="Times New Roman"/>
          <w:sz w:val="24"/>
          <w:szCs w:val="24"/>
        </w:rPr>
        <w:t>.</w:t>
      </w:r>
      <w:r w:rsidRPr="0033485E">
        <w:rPr>
          <w:rFonts w:ascii="Times New Roman" w:hAnsi="Times New Roman" w:cs="Times New Roman"/>
          <w:sz w:val="24"/>
          <w:szCs w:val="24"/>
        </w:rPr>
        <w:br/>
      </w:r>
    </w:p>
    <w:p w14:paraId="1277B95D" w14:textId="632F57D5" w:rsidR="0033485E" w:rsidRPr="0033485E" w:rsidRDefault="0033485E" w:rsidP="00181E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485E">
        <w:rPr>
          <w:rFonts w:ascii="Times New Roman" w:hAnsi="Times New Roman" w:cs="Times New Roman"/>
          <w:b/>
          <w:bCs/>
          <w:sz w:val="24"/>
          <w:szCs w:val="24"/>
        </w:rPr>
        <w:t>Lisad</w:t>
      </w:r>
      <w:proofErr w:type="spellEnd"/>
      <w:r w:rsidRPr="0033485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22A2C46" w14:textId="2DDE1645" w:rsidR="00181E63" w:rsidRPr="00181E63" w:rsidRDefault="00181E63" w:rsidP="00181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81E63">
        <w:rPr>
          <w:rFonts w:ascii="Times New Roman" w:hAnsi="Times New Roman" w:cs="Times New Roman"/>
          <w:sz w:val="24"/>
          <w:szCs w:val="24"/>
        </w:rPr>
        <w:t>Pakkumuse</w:t>
      </w:r>
      <w:proofErr w:type="spellEnd"/>
      <w:r w:rsidRPr="0018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sz w:val="24"/>
          <w:szCs w:val="24"/>
        </w:rPr>
        <w:t>maksumuse</w:t>
      </w:r>
      <w:proofErr w:type="spellEnd"/>
      <w:r w:rsidRPr="0018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sz w:val="24"/>
          <w:szCs w:val="24"/>
        </w:rPr>
        <w:t>lahtikirjutuse</w:t>
      </w:r>
      <w:proofErr w:type="spellEnd"/>
      <w:r w:rsidRPr="0018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sz w:val="24"/>
          <w:szCs w:val="24"/>
        </w:rPr>
        <w:t>vorm</w:t>
      </w:r>
      <w:proofErr w:type="spellEnd"/>
    </w:p>
    <w:p w14:paraId="46F14794" w14:textId="5507F8BC" w:rsidR="00181E63" w:rsidRPr="00181E63" w:rsidRDefault="00181E63" w:rsidP="00181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81E63">
        <w:rPr>
          <w:rFonts w:ascii="Times New Roman" w:hAnsi="Times New Roman" w:cs="Times New Roman"/>
          <w:sz w:val="24"/>
          <w:szCs w:val="24"/>
        </w:rPr>
        <w:t>Kuvatõmmis</w:t>
      </w:r>
      <w:proofErr w:type="spellEnd"/>
      <w:r w:rsidRPr="0018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sz w:val="24"/>
          <w:szCs w:val="24"/>
        </w:rPr>
        <w:t>faili</w:t>
      </w:r>
      <w:proofErr w:type="spellEnd"/>
      <w:r w:rsidRPr="0018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sz w:val="24"/>
          <w:szCs w:val="24"/>
        </w:rPr>
        <w:t>metaandmetest</w:t>
      </w:r>
      <w:proofErr w:type="spellEnd"/>
    </w:p>
    <w:p w14:paraId="3153E3EA" w14:textId="1C22C17D" w:rsidR="00181E63" w:rsidRPr="00181E63" w:rsidRDefault="00181E63" w:rsidP="00181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81E63">
        <w:rPr>
          <w:rFonts w:ascii="Times New Roman" w:hAnsi="Times New Roman" w:cs="Times New Roman"/>
          <w:sz w:val="24"/>
          <w:szCs w:val="24"/>
        </w:rPr>
        <w:t>Kuvatõmmised</w:t>
      </w:r>
      <w:proofErr w:type="spellEnd"/>
      <w:r w:rsidRPr="0018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sz w:val="24"/>
          <w:szCs w:val="24"/>
        </w:rPr>
        <w:t>kaustast</w:t>
      </w:r>
      <w:proofErr w:type="spellEnd"/>
      <w:r w:rsidRPr="00181E63">
        <w:rPr>
          <w:rFonts w:ascii="Times New Roman" w:hAnsi="Times New Roman" w:cs="Times New Roman"/>
          <w:sz w:val="24"/>
          <w:szCs w:val="24"/>
        </w:rPr>
        <w:t xml:space="preserve"> „Hange_289603_Pakkumus_561113.zip“ </w:t>
      </w:r>
      <w:proofErr w:type="spellStart"/>
      <w:r w:rsidRPr="00181E63">
        <w:rPr>
          <w:rFonts w:ascii="Times New Roman" w:hAnsi="Times New Roman" w:cs="Times New Roman"/>
          <w:sz w:val="24"/>
          <w:szCs w:val="24"/>
        </w:rPr>
        <w:t>kahel</w:t>
      </w:r>
      <w:proofErr w:type="spellEnd"/>
      <w:r w:rsidRPr="0018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sz w:val="24"/>
          <w:szCs w:val="24"/>
        </w:rPr>
        <w:t>alamlehel</w:t>
      </w:r>
      <w:proofErr w:type="spellEnd"/>
      <w:r w:rsidRPr="00181E6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81E63">
        <w:rPr>
          <w:rFonts w:ascii="Times New Roman" w:hAnsi="Times New Roman" w:cs="Times New Roman"/>
          <w:sz w:val="24"/>
          <w:szCs w:val="24"/>
        </w:rPr>
        <w:t>Vastavustingimused</w:t>
      </w:r>
      <w:proofErr w:type="spellEnd"/>
      <w:r w:rsidRPr="00181E6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81E63">
        <w:rPr>
          <w:rFonts w:ascii="Times New Roman" w:hAnsi="Times New Roman" w:cs="Times New Roman"/>
          <w:sz w:val="24"/>
          <w:szCs w:val="24"/>
        </w:rPr>
        <w:t>Hindamiskriteeriumid</w:t>
      </w:r>
      <w:proofErr w:type="spellEnd"/>
      <w:r w:rsidRPr="0018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18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sz w:val="24"/>
          <w:szCs w:val="24"/>
        </w:rPr>
        <w:t>hinnatavad</w:t>
      </w:r>
      <w:proofErr w:type="spellEnd"/>
      <w:r w:rsidRPr="0018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sz w:val="24"/>
          <w:szCs w:val="24"/>
        </w:rPr>
        <w:t>näitajad</w:t>
      </w:r>
      <w:proofErr w:type="spellEnd"/>
      <w:r w:rsidRPr="00181E6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avatud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alamlehtedest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A5B581A" w14:textId="5D14FF95" w:rsidR="00181E63" w:rsidRPr="00181E63" w:rsidRDefault="00181E63" w:rsidP="00181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81E63">
        <w:rPr>
          <w:rFonts w:ascii="Times New Roman" w:hAnsi="Times New Roman" w:cs="Times New Roman"/>
          <w:sz w:val="24"/>
          <w:szCs w:val="24"/>
        </w:rPr>
        <w:t>Koopia</w:t>
      </w:r>
      <w:proofErr w:type="spellEnd"/>
      <w:r w:rsidRPr="0018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sz w:val="24"/>
          <w:szCs w:val="24"/>
        </w:rPr>
        <w:t>teabevahetusest</w:t>
      </w:r>
      <w:proofErr w:type="spellEnd"/>
      <w:r w:rsidRPr="0018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sz w:val="24"/>
          <w:szCs w:val="24"/>
        </w:rPr>
        <w:t>hankijaga</w:t>
      </w:r>
      <w:proofErr w:type="spellEnd"/>
      <w:r w:rsidRPr="00181E63">
        <w:rPr>
          <w:rFonts w:ascii="Times New Roman" w:hAnsi="Times New Roman" w:cs="Times New Roman"/>
          <w:sz w:val="24"/>
          <w:szCs w:val="24"/>
        </w:rPr>
        <w:t xml:space="preserve"> (23.05.2025 </w:t>
      </w:r>
      <w:proofErr w:type="spellStart"/>
      <w:r w:rsidRPr="00181E63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181E63">
        <w:rPr>
          <w:rFonts w:ascii="Times New Roman" w:hAnsi="Times New Roman" w:cs="Times New Roman"/>
          <w:sz w:val="24"/>
          <w:szCs w:val="24"/>
        </w:rPr>
        <w:t xml:space="preserve"> 25.05.2025)</w:t>
      </w:r>
    </w:p>
    <w:p w14:paraId="1D4FE452" w14:textId="58B1A0C1" w:rsidR="00181E63" w:rsidRPr="00181E63" w:rsidRDefault="00181E63" w:rsidP="00181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81E63">
        <w:rPr>
          <w:rFonts w:ascii="Times New Roman" w:hAnsi="Times New Roman" w:cs="Times New Roman"/>
          <w:sz w:val="24"/>
          <w:szCs w:val="24"/>
        </w:rPr>
        <w:t>Riigilõivu</w:t>
      </w:r>
      <w:proofErr w:type="spellEnd"/>
      <w:r w:rsidRPr="0018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E63">
        <w:rPr>
          <w:rFonts w:ascii="Times New Roman" w:hAnsi="Times New Roman" w:cs="Times New Roman"/>
          <w:sz w:val="24"/>
          <w:szCs w:val="24"/>
        </w:rPr>
        <w:t>maksekinnitus</w:t>
      </w:r>
      <w:proofErr w:type="spellEnd"/>
    </w:p>
    <w:p w14:paraId="427FF412" w14:textId="77777777" w:rsidR="00075214" w:rsidRPr="0033485E" w:rsidRDefault="00075214" w:rsidP="002D01D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603F7B83" w14:textId="77777777" w:rsidR="00075214" w:rsidRPr="00075214" w:rsidRDefault="00075214" w:rsidP="00181E6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75214">
        <w:rPr>
          <w:rFonts w:ascii="Times New Roman" w:hAnsi="Times New Roman" w:cs="Times New Roman"/>
          <w:b/>
          <w:bCs/>
          <w:sz w:val="24"/>
          <w:szCs w:val="24"/>
        </w:rPr>
        <w:t>Lugupidamisega</w:t>
      </w:r>
      <w:proofErr w:type="spellEnd"/>
      <w:r w:rsidRPr="00075214">
        <w:rPr>
          <w:rFonts w:ascii="Times New Roman" w:hAnsi="Times New Roman" w:cs="Times New Roman"/>
          <w:sz w:val="24"/>
          <w:szCs w:val="24"/>
        </w:rPr>
        <w:br/>
        <w:t>Koidu Tani-Jürisoo</w:t>
      </w:r>
    </w:p>
    <w:p w14:paraId="7E724480" w14:textId="77777777" w:rsidR="00075214" w:rsidRDefault="00075214" w:rsidP="00181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214">
        <w:rPr>
          <w:rFonts w:ascii="Times New Roman" w:hAnsi="Times New Roman" w:cs="Times New Roman"/>
          <w:sz w:val="24"/>
          <w:szCs w:val="24"/>
        </w:rPr>
        <w:t xml:space="preserve">SA </w:t>
      </w:r>
      <w:proofErr w:type="spellStart"/>
      <w:r w:rsidRPr="00075214">
        <w:rPr>
          <w:rFonts w:ascii="Times New Roman" w:hAnsi="Times New Roman" w:cs="Times New Roman"/>
          <w:sz w:val="24"/>
          <w:szCs w:val="24"/>
        </w:rPr>
        <w:t>Omanäolise</w:t>
      </w:r>
      <w:proofErr w:type="spellEnd"/>
      <w:r w:rsidRPr="00075214">
        <w:rPr>
          <w:rFonts w:ascii="Times New Roman" w:hAnsi="Times New Roman" w:cs="Times New Roman"/>
          <w:sz w:val="24"/>
          <w:szCs w:val="24"/>
        </w:rPr>
        <w:t xml:space="preserve"> Kooli </w:t>
      </w:r>
      <w:proofErr w:type="spellStart"/>
      <w:r w:rsidRPr="00075214">
        <w:rPr>
          <w:rFonts w:ascii="Times New Roman" w:hAnsi="Times New Roman" w:cs="Times New Roman"/>
          <w:sz w:val="24"/>
          <w:szCs w:val="24"/>
        </w:rPr>
        <w:t>Arenduskeskus</w:t>
      </w:r>
      <w:proofErr w:type="spellEnd"/>
      <w:r w:rsidRPr="0007521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75214">
        <w:rPr>
          <w:rFonts w:ascii="Times New Roman" w:hAnsi="Times New Roman" w:cs="Times New Roman"/>
          <w:sz w:val="24"/>
          <w:szCs w:val="24"/>
        </w:rPr>
        <w:t>juhatuse</w:t>
      </w:r>
      <w:proofErr w:type="spellEnd"/>
      <w:r w:rsidRPr="00075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214">
        <w:rPr>
          <w:rFonts w:ascii="Times New Roman" w:hAnsi="Times New Roman" w:cs="Times New Roman"/>
          <w:sz w:val="24"/>
          <w:szCs w:val="24"/>
        </w:rPr>
        <w:t>liige</w:t>
      </w:r>
      <w:proofErr w:type="spellEnd"/>
    </w:p>
    <w:p w14:paraId="6DA79997" w14:textId="1B70FF29" w:rsidR="007655C4" w:rsidRPr="0033485E" w:rsidRDefault="00181E63" w:rsidP="00181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09.07.2025.a.</w:t>
      </w:r>
    </w:p>
    <w:sectPr w:rsidR="007655C4" w:rsidRPr="003348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879EA"/>
    <w:multiLevelType w:val="multilevel"/>
    <w:tmpl w:val="B8AC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771D9"/>
    <w:multiLevelType w:val="multilevel"/>
    <w:tmpl w:val="D5C6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B27004"/>
    <w:multiLevelType w:val="multilevel"/>
    <w:tmpl w:val="1330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E0E18"/>
    <w:multiLevelType w:val="hybridMultilevel"/>
    <w:tmpl w:val="3642EA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12F3F"/>
    <w:multiLevelType w:val="multilevel"/>
    <w:tmpl w:val="7220B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C76AE3"/>
    <w:multiLevelType w:val="hybridMultilevel"/>
    <w:tmpl w:val="10248918"/>
    <w:lvl w:ilvl="0" w:tplc="9854580C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9854580C">
      <w:start w:val="2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B3F2878"/>
    <w:multiLevelType w:val="multilevel"/>
    <w:tmpl w:val="79BC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814069"/>
    <w:multiLevelType w:val="multilevel"/>
    <w:tmpl w:val="9C68B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9439610">
    <w:abstractNumId w:val="7"/>
  </w:num>
  <w:num w:numId="2" w16cid:durableId="1442802870">
    <w:abstractNumId w:val="4"/>
  </w:num>
  <w:num w:numId="3" w16cid:durableId="859121983">
    <w:abstractNumId w:val="1"/>
  </w:num>
  <w:num w:numId="4" w16cid:durableId="1549145547">
    <w:abstractNumId w:val="5"/>
  </w:num>
  <w:num w:numId="5" w16cid:durableId="1161117455">
    <w:abstractNumId w:val="0"/>
  </w:num>
  <w:num w:numId="6" w16cid:durableId="1291088809">
    <w:abstractNumId w:val="6"/>
  </w:num>
  <w:num w:numId="7" w16cid:durableId="1456827462">
    <w:abstractNumId w:val="3"/>
  </w:num>
  <w:num w:numId="8" w16cid:durableId="1969507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A0"/>
    <w:rsid w:val="0001007B"/>
    <w:rsid w:val="00054D73"/>
    <w:rsid w:val="00075214"/>
    <w:rsid w:val="00181E63"/>
    <w:rsid w:val="001F39DB"/>
    <w:rsid w:val="002D01D6"/>
    <w:rsid w:val="0033485E"/>
    <w:rsid w:val="0043427A"/>
    <w:rsid w:val="00473396"/>
    <w:rsid w:val="007655C4"/>
    <w:rsid w:val="007A1217"/>
    <w:rsid w:val="008323F8"/>
    <w:rsid w:val="008C6A4F"/>
    <w:rsid w:val="00BB38A0"/>
    <w:rsid w:val="00D80E7D"/>
    <w:rsid w:val="00EE7BE1"/>
    <w:rsid w:val="00F7524D"/>
    <w:rsid w:val="00FD2613"/>
    <w:rsid w:val="00FF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74FD7"/>
  <w15:chartTrackingRefBased/>
  <w15:docId w15:val="{7E800EA1-41E0-4986-B2E5-7E5DBD01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8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8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8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8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8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8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8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8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8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8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8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8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8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8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8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8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8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8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8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8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8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38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38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8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8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8A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75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0752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9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8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3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9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Koidu Tani-Jürisoo</dc:creator>
  <cp:keywords/>
  <dc:description/>
  <cp:lastModifiedBy>Koidu Tani-Jürisoo</cp:lastModifiedBy>
  <cp:revision>3</cp:revision>
  <dcterms:created xsi:type="dcterms:W3CDTF">2025-07-07T18:00:00Z</dcterms:created>
  <dcterms:modified xsi:type="dcterms:W3CDTF">2025-07-09T09:45:00Z</dcterms:modified>
</cp:coreProperties>
</file>